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C08CC" w14:textId="77777777" w:rsidR="00F165BD" w:rsidRPr="008B571B" w:rsidRDefault="00F165BD" w:rsidP="00F165BD">
      <w:pPr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bidi="ar-EG"/>
        </w:rPr>
      </w:pPr>
      <w:bookmarkStart w:id="0" w:name="_GoBack"/>
      <w:r w:rsidRPr="008B571B">
        <w:rPr>
          <w:rFonts w:ascii="Times New Roman" w:hAnsi="Times New Roman" w:cs="Times New Roman"/>
          <w:b/>
          <w:bCs/>
          <w:sz w:val="52"/>
          <w:szCs w:val="52"/>
          <w:u w:val="single"/>
          <w:rtl/>
          <w:lang w:bidi="ar-EG"/>
        </w:rPr>
        <w:t>تعهد بظروف التخزين المقترحة</w:t>
      </w:r>
      <w:r w:rsidRPr="008B571B">
        <w:rPr>
          <w:rFonts w:ascii="Times New Roman" w:hAnsi="Times New Roman" w:cs="Times New Roman"/>
          <w:b/>
          <w:bCs/>
          <w:sz w:val="52"/>
          <w:szCs w:val="52"/>
          <w:rtl/>
          <w:lang w:bidi="ar-EG"/>
        </w:rPr>
        <w:t xml:space="preserve"> </w:t>
      </w:r>
    </w:p>
    <w:p w14:paraId="599A6541" w14:textId="77777777" w:rsidR="00F165BD" w:rsidRPr="00017E72" w:rsidRDefault="00F165BD" w:rsidP="00F165BD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17E72">
        <w:rPr>
          <w:b/>
          <w:bCs/>
          <w:sz w:val="36"/>
          <w:szCs w:val="36"/>
          <w:rtl/>
          <w:lang w:bidi="ar-EG"/>
        </w:rPr>
        <w:t xml:space="preserve"> </w:t>
      </w:r>
    </w:p>
    <w:p w14:paraId="132B6514" w14:textId="77777777" w:rsidR="00F165BD" w:rsidRPr="008B571B" w:rsidRDefault="00F165BD" w:rsidP="00F165BD">
      <w:pPr>
        <w:bidi/>
        <w:rPr>
          <w:rFonts w:ascii="Times New Roman" w:hAnsi="Times New Roman" w:cs="Times New Roman"/>
          <w:b/>
          <w:bCs/>
          <w:sz w:val="44"/>
          <w:szCs w:val="44"/>
          <w:lang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بالنسبة للمستحضر الاتى:</w:t>
      </w:r>
    </w:p>
    <w:p w14:paraId="02D16A6A" w14:textId="77777777" w:rsidR="00F165BD" w:rsidRPr="008B571B" w:rsidRDefault="00F165BD" w:rsidP="00F165BD">
      <w:pPr>
        <w:bidi/>
        <w:jc w:val="lowKashida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نتعهد نحن شركة .........................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   </w:t>
      </w: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بتخزين المستحضر عند درجة حرارة لا تزيد عن 25 درجة مئوية وكذلك الزام جميع الموزعين بذلك فى مخازنهم وفى تعاملهم مع الصيدليات التى تراعى هذه الاشتراطات .</w:t>
      </w:r>
    </w:p>
    <w:p w14:paraId="36EC1630" w14:textId="77777777" w:rsidR="00F165BD" w:rsidRPr="008B571B" w:rsidRDefault="00F165BD" w:rsidP="00F165BD">
      <w:pPr>
        <w:bidi/>
        <w:jc w:val="right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</w:p>
    <w:p w14:paraId="1A1BF354" w14:textId="77777777" w:rsidR="00F165BD" w:rsidRPr="008B571B" w:rsidRDefault="00F165BD" w:rsidP="00F165BD">
      <w:pPr>
        <w:bidi/>
        <w:rPr>
          <w:rFonts w:ascii="Times New Roman" w:hAnsi="Times New Roman" w:cs="Times New Roman"/>
          <w:b/>
          <w:bCs/>
          <w:sz w:val="44"/>
          <w:szCs w:val="44"/>
          <w:lang w:bidi="ar-EG"/>
        </w:rPr>
      </w:pP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رئيس مجلس ادارة الشركة</w:t>
      </w:r>
    </w:p>
    <w:p w14:paraId="3D52975C" w14:textId="77777777" w:rsidR="00F165BD" w:rsidRPr="008B571B" w:rsidRDefault="00F165BD" w:rsidP="00F165BD">
      <w:pPr>
        <w:bidi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  <w:r w:rsidRPr="008B571B"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                                                     </w:t>
      </w:r>
      <w:r w:rsidRPr="008B571B"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  <w:t>.............................</w:t>
      </w:r>
    </w:p>
    <w:p w14:paraId="248586F4" w14:textId="77777777" w:rsidR="00F165BD" w:rsidRPr="008B571B" w:rsidRDefault="00F165BD" w:rsidP="00F165BD">
      <w:pPr>
        <w:bidi/>
        <w:jc w:val="right"/>
        <w:rPr>
          <w:rFonts w:ascii="Times New Roman" w:hAnsi="Times New Roman" w:cs="Times New Roman"/>
          <w:b/>
          <w:bCs/>
          <w:sz w:val="44"/>
          <w:szCs w:val="44"/>
          <w:rtl/>
          <w:lang w:bidi="ar-EG"/>
        </w:rPr>
      </w:pPr>
    </w:p>
    <w:p w14:paraId="31971303" w14:textId="77777777" w:rsidR="00F165BD" w:rsidRPr="008B571B" w:rsidRDefault="00F165BD" w:rsidP="00F165BD">
      <w:pPr>
        <w:bidi/>
        <w:ind w:left="-360"/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</w:pPr>
      <w:r w:rsidRPr="008B571B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AU" w:bidi="ar-EG"/>
        </w:rPr>
        <w:t>ملحوظة:</w:t>
      </w:r>
    </w:p>
    <w:p w14:paraId="0BC121CD" w14:textId="77777777" w:rsidR="00F165BD" w:rsidRPr="00EB2B80" w:rsidRDefault="00F165BD" w:rsidP="00F165BD">
      <w:pPr>
        <w:bidi/>
        <w:ind w:left="-360" w:right="-900"/>
        <w:rPr>
          <w:lang w:bidi="ar-EG"/>
        </w:rPr>
      </w:pPr>
      <w:r w:rsidRPr="008B571B">
        <w:rPr>
          <w:rFonts w:ascii="Times New Roman" w:hAnsi="Times New Roman" w:cs="Times New Roman"/>
          <w:b/>
          <w:bCs/>
          <w:sz w:val="36"/>
          <w:szCs w:val="36"/>
          <w:rtl/>
          <w:lang w:val="en-AU" w:bidi="ar-EG"/>
        </w:rPr>
        <w:t>هذه هي صيغة التعهد لظروف التخزين في حالة عمل دراسة ثبات طويلة المدى عند 25</w:t>
      </w:r>
      <w:r w:rsidRPr="008B571B">
        <w:rPr>
          <w:rFonts w:ascii="Times New Roman" w:hAnsi="Times New Roman" w:cs="Times New Roman" w:hint="cs"/>
          <w:b/>
          <w:bCs/>
          <w:sz w:val="36"/>
          <w:szCs w:val="36"/>
          <w:rtl/>
          <w:lang w:val="en-AU" w:bidi="ar-EG"/>
        </w:rPr>
        <w:t xml:space="preserve"> </w:t>
      </w:r>
      <w:r w:rsidRPr="008B571B">
        <w:rPr>
          <w:rFonts w:ascii="Times New Roman" w:hAnsi="Times New Roman" w:cs="Times New Roman"/>
          <w:b/>
          <w:bCs/>
          <w:sz w:val="36"/>
          <w:szCs w:val="36"/>
          <w:rtl/>
          <w:lang w:val="en-AU" w:bidi="ar-EG"/>
        </w:rPr>
        <w:t>درجة مئوي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AU" w:bidi="ar-EG"/>
        </w:rPr>
        <w:t xml:space="preserve">ة بمصنع داخل جمهورية مصر العربية </w:t>
      </w: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.</w:t>
      </w:r>
    </w:p>
    <w:bookmarkEnd w:id="0"/>
    <w:p w14:paraId="76C52491" w14:textId="1E213E77" w:rsidR="00785801" w:rsidRPr="00F165BD" w:rsidRDefault="00785801" w:rsidP="00F165BD">
      <w:pPr>
        <w:bidi/>
        <w:rPr>
          <w:rtl/>
        </w:rPr>
      </w:pPr>
    </w:p>
    <w:sectPr w:rsidR="00785801" w:rsidRPr="00F165BD" w:rsidSect="00D41AA3">
      <w:headerReference w:type="default" r:id="rId8"/>
      <w:footerReference w:type="default" r:id="rId9"/>
      <w:pgSz w:w="12240" w:h="15840"/>
      <w:pgMar w:top="1440" w:right="104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DBF0A" w14:textId="77777777" w:rsidR="00EC756E" w:rsidRDefault="00EC756E" w:rsidP="005B5BD8">
      <w:pPr>
        <w:spacing w:after="0" w:line="240" w:lineRule="auto"/>
      </w:pPr>
      <w:r>
        <w:separator/>
      </w:r>
    </w:p>
  </w:endnote>
  <w:endnote w:type="continuationSeparator" w:id="0">
    <w:p w14:paraId="46D3B5CD" w14:textId="77777777" w:rsidR="00EC756E" w:rsidRDefault="00EC756E" w:rsidP="005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653F" w14:textId="00D808C9" w:rsidR="00885253" w:rsidRPr="008E51E3" w:rsidRDefault="00885253" w:rsidP="008E51E3">
    <w:pPr>
      <w:pBdr>
        <w:top w:val="single" w:sz="8" w:space="1" w:color="222A35"/>
      </w:pBdr>
      <w:tabs>
        <w:tab w:val="right" w:pos="360"/>
      </w:tabs>
      <w:autoSpaceDE w:val="0"/>
      <w:autoSpaceDN w:val="0"/>
      <w:bidi/>
      <w:spacing w:after="0" w:line="240" w:lineRule="auto"/>
      <w:ind w:left="16" w:right="-993" w:hanging="709"/>
      <w:contextualSpacing/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</w:pPr>
    <w:r w:rsidRPr="008E51E3">
      <w:rPr>
        <w:rFonts w:ascii="Times New Roman" w:eastAsia="Times New Roman" w:hAnsi="Times New Roman" w:cs="Times New Roman"/>
        <w:noProof/>
        <w:color w:val="000000"/>
        <w:sz w:val="20"/>
        <w:szCs w:val="20"/>
        <w:rtl/>
      </w:rPr>
      <w:drawing>
        <wp:anchor distT="0" distB="0" distL="114300" distR="114300" simplePos="0" relativeHeight="251678720" behindDoc="0" locked="0" layoutInCell="1" allowOverlap="1" wp14:anchorId="252EB7DF" wp14:editId="21A24F5B">
          <wp:simplePos x="0" y="0"/>
          <wp:positionH relativeFrom="margin">
            <wp:posOffset>5996940</wp:posOffset>
          </wp:positionH>
          <wp:positionV relativeFrom="paragraph">
            <wp:posOffset>26035</wp:posOffset>
          </wp:positionV>
          <wp:extent cx="124691" cy="153030"/>
          <wp:effectExtent l="0" t="0" r="0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1" cy="15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                  </w:t>
    </w:r>
    <w:r w:rsidR="0035770E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</w:t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الـعـنـــــــــــــــــــــوان:  51 شارع وزارة الزراعة، العجوزة - الجيزة</w:t>
    </w:r>
  </w:p>
  <w:p w14:paraId="5687EA6B" w14:textId="77777777" w:rsidR="00885253" w:rsidRPr="008E51E3" w:rsidRDefault="00885253" w:rsidP="009F6507">
    <w:pPr>
      <w:autoSpaceDE w:val="0"/>
      <w:autoSpaceDN w:val="0"/>
      <w:bidi/>
      <w:spacing w:after="0" w:line="240" w:lineRule="auto"/>
      <w:ind w:left="16"/>
      <w:jc w:val="both"/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</w:pPr>
    <w:r w:rsidRPr="008E51E3">
      <w:rPr>
        <w:rFonts w:ascii="Times New Roman" w:eastAsia="Times New Roman" w:hAnsi="Times New Roman" w:cs="Times New Roman"/>
        <w:noProof/>
        <w:color w:val="000000"/>
        <w:sz w:val="20"/>
        <w:szCs w:val="20"/>
        <w:rtl/>
      </w:rPr>
      <w:drawing>
        <wp:anchor distT="0" distB="0" distL="114300" distR="114300" simplePos="0" relativeHeight="251676672" behindDoc="0" locked="0" layoutInCell="1" allowOverlap="1" wp14:anchorId="0E4D7D5B" wp14:editId="2E658611">
          <wp:simplePos x="0" y="0"/>
          <wp:positionH relativeFrom="margin">
            <wp:posOffset>6007100</wp:posOffset>
          </wp:positionH>
          <wp:positionV relativeFrom="paragraph">
            <wp:posOffset>50800</wp:posOffset>
          </wp:positionV>
          <wp:extent cx="123190" cy="73660"/>
          <wp:effectExtent l="0" t="0" r="0" b="2540"/>
          <wp:wrapNone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319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      الـبـريـد الإلـكـتـرونــي: المكتب الفني / </w:t>
    </w:r>
    <w:hyperlink r:id="rId3" w:history="1">
      <w:r w:rsidRPr="008E51E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bio.tech@edaegypt.gov.eg</w:t>
      </w:r>
    </w:hyperlink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، </w:t>
    </w:r>
    <w:r w:rsidR="009F6507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المكتب</w:t>
    </w:r>
    <w:r w:rsidR="009F6507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lang w:bidi="ar-EG"/>
      </w:rPr>
      <w:t xml:space="preserve"> </w:t>
    </w:r>
    <w:r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الإداري /</w:t>
    </w:r>
    <w:hyperlink r:id="rId4" w:history="1">
      <w:r w:rsidRPr="008E51E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bio.admin@edaegypt.gov.eg</w:t>
      </w:r>
    </w:hyperlink>
  </w:p>
  <w:p w14:paraId="243670C0" w14:textId="1EEEB7E4" w:rsidR="00D22EFC" w:rsidRDefault="00D22EFC" w:rsidP="0035770E">
    <w:pPr>
      <w:pStyle w:val="Footer"/>
      <w:bidi/>
      <w:rPr>
        <w:rFonts w:ascii="Times New Roman" w:eastAsia="Times New Roman" w:hAnsi="Times New Roman" w:cs="Times New Roman"/>
        <w:b/>
        <w:bCs/>
        <w:color w:val="222A35"/>
        <w:sz w:val="20"/>
        <w:szCs w:val="20"/>
        <w:lang w:bidi="ar-EG"/>
      </w:rPr>
    </w:pPr>
    <w:r w:rsidRPr="008E51E3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77696" behindDoc="1" locked="0" layoutInCell="1" allowOverlap="1" wp14:anchorId="1259DCA1" wp14:editId="06E4D9E0">
          <wp:simplePos x="0" y="0"/>
          <wp:positionH relativeFrom="margin">
            <wp:posOffset>6017895</wp:posOffset>
          </wp:positionH>
          <wp:positionV relativeFrom="paragraph">
            <wp:posOffset>69215</wp:posOffset>
          </wp:positionV>
          <wp:extent cx="144780" cy="144780"/>
          <wp:effectExtent l="0" t="0" r="7620" b="7620"/>
          <wp:wrapTight wrapText="bothSides">
            <wp:wrapPolygon edited="0">
              <wp:start x="0" y="0"/>
              <wp:lineTo x="0" y="19895"/>
              <wp:lineTo x="19895" y="19895"/>
              <wp:lineTo x="19895" y="0"/>
              <wp:lineTo x="0" y="0"/>
            </wp:wrapPolygon>
          </wp:wrapTight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4780" cy="14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70E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    </w:t>
    </w:r>
    <w:r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>فاكس:</w:t>
    </w:r>
    <w:r w:rsidRPr="00D22EFC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</w:t>
    </w:r>
    <w:r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>37628892</w:t>
    </w:r>
  </w:p>
  <w:p w14:paraId="7626E0A6" w14:textId="618B4B08" w:rsidR="00D22EFC" w:rsidRDefault="0035770E" w:rsidP="0035770E">
    <w:pPr>
      <w:pStyle w:val="Footer"/>
      <w:bidi/>
    </w:pPr>
    <w:r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   </w:t>
    </w:r>
    <w:r w:rsidR="00D22EFC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التــــــلــيــــــفـــــــــون:</w:t>
    </w:r>
    <w:r w:rsidR="00D22EFC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</w:t>
    </w:r>
    <w:r w:rsidR="00D22EFC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>0237484988</w:t>
    </w:r>
    <w:r w:rsidR="00D22EFC">
      <w:rPr>
        <w:rFonts w:ascii="Times New Roman" w:eastAsia="Times New Roman" w:hAnsi="Times New Roman" w:cs="Times New Roman" w:hint="cs"/>
        <w:b/>
        <w:bCs/>
        <w:color w:val="222A35"/>
        <w:sz w:val="20"/>
        <w:szCs w:val="20"/>
        <w:rtl/>
        <w:lang w:bidi="ar-EG"/>
      </w:rPr>
      <w:t xml:space="preserve">                                                                                                        </w:t>
    </w:r>
    <w:r w:rsidR="00D22EFC" w:rsidRPr="008E51E3">
      <w:rPr>
        <w:rFonts w:ascii="Times New Roman" w:eastAsia="Times New Roman" w:hAnsi="Times New Roman" w:cs="Times New Roman"/>
        <w:b/>
        <w:bCs/>
        <w:color w:val="222A35"/>
        <w:sz w:val="20"/>
        <w:szCs w:val="20"/>
        <w:rtl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388A" w14:textId="77777777" w:rsidR="00EC756E" w:rsidRDefault="00EC756E" w:rsidP="005B5BD8">
      <w:pPr>
        <w:spacing w:after="0" w:line="240" w:lineRule="auto"/>
      </w:pPr>
      <w:r>
        <w:separator/>
      </w:r>
    </w:p>
  </w:footnote>
  <w:footnote w:type="continuationSeparator" w:id="0">
    <w:p w14:paraId="4100138A" w14:textId="77777777" w:rsidR="00EC756E" w:rsidRDefault="00EC756E" w:rsidP="005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5779" w14:textId="77777777" w:rsidR="00121C4E" w:rsidRDefault="00D41AA3" w:rsidP="00121C4E">
    <w:pPr>
      <w:pStyle w:val="Header"/>
      <w:tabs>
        <w:tab w:val="clear" w:pos="4320"/>
        <w:tab w:val="left" w:pos="3600"/>
        <w:tab w:val="left" w:pos="7290"/>
      </w:tabs>
      <w:ind w:right="-11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E5150" wp14:editId="544238D0">
              <wp:simplePos x="0" y="0"/>
              <wp:positionH relativeFrom="column">
                <wp:posOffset>-952500</wp:posOffset>
              </wp:positionH>
              <wp:positionV relativeFrom="paragraph">
                <wp:posOffset>9525</wp:posOffset>
              </wp:positionV>
              <wp:extent cx="2453640" cy="1148080"/>
              <wp:effectExtent l="0" t="0" r="381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AF85" w14:textId="77777777" w:rsidR="00885253" w:rsidRPr="008E51E3" w:rsidRDefault="00885253" w:rsidP="0088525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 xml:space="preserve">Arab Republic of Egypt </w:t>
                          </w:r>
                        </w:p>
                        <w:p w14:paraId="59EE6C8A" w14:textId="77777777" w:rsidR="00885253" w:rsidRPr="008E51E3" w:rsidRDefault="00885253" w:rsidP="0088525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>Egyptian Drug Authority</w:t>
                          </w:r>
                        </w:p>
                        <w:p w14:paraId="2AC6C133" w14:textId="77777777" w:rsidR="00885253" w:rsidRPr="008E51E3" w:rsidRDefault="00885253" w:rsidP="0088525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 xml:space="preserve">CA of </w:t>
                          </w: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>Biological and Innovative products and clinical studies.</w:t>
                          </w:r>
                        </w:p>
                        <w:p w14:paraId="25EE9DEA" w14:textId="77777777" w:rsidR="00B61BCD" w:rsidRPr="008E51E3" w:rsidRDefault="00B61BCD" w:rsidP="0088525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  <w:t>G</w:t>
                          </w:r>
                          <w:r w:rsidR="00762A37"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  <w:t>A</w:t>
                          </w: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  <w:t xml:space="preserve"> of Biological product</w:t>
                          </w:r>
                          <w:r w:rsidR="001620AD"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</w:p>
                        <w:p w14:paraId="4E2CF26C" w14:textId="77777777" w:rsidR="00E24094" w:rsidRPr="008E51E3" w:rsidRDefault="00E24094" w:rsidP="00E2409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  <w:t>Registration Directorate</w:t>
                          </w:r>
                        </w:p>
                        <w:p w14:paraId="2D5CFFF6" w14:textId="77777777" w:rsidR="00BC1303" w:rsidRPr="008E51E3" w:rsidRDefault="00BC1303" w:rsidP="00E240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</w:p>
                        <w:p w14:paraId="63D45B54" w14:textId="77777777" w:rsidR="00BC1303" w:rsidRPr="005B5BD8" w:rsidRDefault="00BC1303" w:rsidP="005B5BD8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4C092FC" w14:textId="77777777" w:rsidR="005B5BD8" w:rsidRPr="00111205" w:rsidRDefault="005B5BD8" w:rsidP="005B5BD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E5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pt;margin-top:.75pt;width:193.2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Rc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" stroked="f">
              <v:textbox>
                <w:txbxContent>
                  <w:p w14:paraId="45A4AF85" w14:textId="77777777" w:rsidR="00885253" w:rsidRPr="008E51E3" w:rsidRDefault="00885253" w:rsidP="0088525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 xml:space="preserve">Arab Republic of Egypt </w:t>
                    </w:r>
                  </w:p>
                  <w:p w14:paraId="59EE6C8A" w14:textId="77777777" w:rsidR="00885253" w:rsidRPr="008E51E3" w:rsidRDefault="00885253" w:rsidP="0088525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>Egyptian Drug Authority</w:t>
                    </w:r>
                  </w:p>
                  <w:p w14:paraId="2AC6C133" w14:textId="77777777" w:rsidR="00885253" w:rsidRPr="008E51E3" w:rsidRDefault="00885253" w:rsidP="0088525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 xml:space="preserve">CA of </w:t>
                    </w: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>Biological and Innovative products and clinical studies.</w:t>
                    </w:r>
                  </w:p>
                  <w:p w14:paraId="25EE9DEA" w14:textId="77777777" w:rsidR="00B61BCD" w:rsidRPr="008E51E3" w:rsidRDefault="00B61BCD" w:rsidP="0088525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  <w:t>G</w:t>
                    </w:r>
                    <w:r w:rsidR="00762A37"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  <w:t>A</w:t>
                    </w: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  <w:t xml:space="preserve"> of Biological product</w:t>
                    </w:r>
                    <w:r w:rsidR="001620AD"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  <w:t>s</w:t>
                    </w:r>
                  </w:p>
                  <w:p w14:paraId="4E2CF26C" w14:textId="77777777" w:rsidR="00E24094" w:rsidRPr="008E51E3" w:rsidRDefault="00E24094" w:rsidP="00E2409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  <w:t>Registration Directorate</w:t>
                    </w:r>
                  </w:p>
                  <w:p w14:paraId="2D5CFFF6" w14:textId="77777777" w:rsidR="00BC1303" w:rsidRPr="008E51E3" w:rsidRDefault="00BC1303" w:rsidP="00E2409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</w:p>
                  <w:p w14:paraId="63D45B54" w14:textId="77777777" w:rsidR="00BC1303" w:rsidRPr="005B5BD8" w:rsidRDefault="00BC1303" w:rsidP="005B5BD8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4C092FC" w14:textId="77777777" w:rsidR="005B5BD8" w:rsidRPr="00111205" w:rsidRDefault="005B5BD8" w:rsidP="005B5BD8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8E51E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A59BC" wp14:editId="55A1306D">
              <wp:simplePos x="0" y="0"/>
              <wp:positionH relativeFrom="column">
                <wp:posOffset>4417695</wp:posOffset>
              </wp:positionH>
              <wp:positionV relativeFrom="paragraph">
                <wp:posOffset>12700</wp:posOffset>
              </wp:positionV>
              <wp:extent cx="2149475" cy="1087755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087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419AD" w14:textId="77777777" w:rsidR="00885253" w:rsidRPr="008E51E3" w:rsidRDefault="00885253" w:rsidP="0088525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جمهورية مصر العربية</w:t>
                          </w:r>
                        </w:p>
                        <w:p w14:paraId="4D89E580" w14:textId="77777777" w:rsidR="00885253" w:rsidRPr="008E51E3" w:rsidRDefault="00885253" w:rsidP="0088525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هيئة الدواء المصرية</w:t>
                          </w:r>
                        </w:p>
                        <w:p w14:paraId="3E364FAB" w14:textId="77777777" w:rsidR="00B640A2" w:rsidRDefault="00885253" w:rsidP="0088525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الادارة المركزية ل</w:t>
                          </w: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>لمستحضرات الحيوية</w:t>
                          </w:r>
                        </w:p>
                        <w:p w14:paraId="449B29BD" w14:textId="77777777" w:rsidR="00885253" w:rsidRPr="008E51E3" w:rsidRDefault="00885253" w:rsidP="00B640A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 xml:space="preserve">  </w:t>
                          </w:r>
                          <w:r w:rsidR="00B640A2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و</w:t>
                          </w: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المبتكرة والدراسات الاكلينيكية</w:t>
                          </w:r>
                        </w:p>
                        <w:p w14:paraId="0F9D109A" w14:textId="77777777" w:rsidR="0088246E" w:rsidRPr="008E51E3" w:rsidRDefault="00B61BCD" w:rsidP="00885253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الإدارة العامة للمستحضرات الحيوية</w:t>
                          </w:r>
                        </w:p>
                        <w:p w14:paraId="1792AEBA" w14:textId="77777777" w:rsidR="00925C44" w:rsidRPr="008E51E3" w:rsidRDefault="00925C44" w:rsidP="00925C44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إدارة التسجيل</w:t>
                          </w:r>
                        </w:p>
                        <w:p w14:paraId="7145D3AF" w14:textId="77777777" w:rsidR="005B5BD8" w:rsidRPr="00111205" w:rsidRDefault="005B5BD8" w:rsidP="005B5BD8">
                          <w:pPr>
                            <w:spacing w:after="0" w:line="240" w:lineRule="auto"/>
                            <w:jc w:val="right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A59BC" id="_x0000_s1027" type="#_x0000_t202" style="position:absolute;margin-left:347.85pt;margin-top:1pt;width:169.2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b1JQIAACU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" stroked="f">
              <v:textbox>
                <w:txbxContent>
                  <w:p w14:paraId="36F419AD" w14:textId="77777777" w:rsidR="00885253" w:rsidRPr="008E51E3" w:rsidRDefault="00885253" w:rsidP="0088525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جمهورية مصر العربية</w:t>
                    </w:r>
                  </w:p>
                  <w:p w14:paraId="4D89E580" w14:textId="77777777" w:rsidR="00885253" w:rsidRPr="008E51E3" w:rsidRDefault="00885253" w:rsidP="0088525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هيئة الدواء المصرية</w:t>
                    </w:r>
                  </w:p>
                  <w:p w14:paraId="3E364FAB" w14:textId="77777777" w:rsidR="00B640A2" w:rsidRDefault="00885253" w:rsidP="00885253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الادارة المركزية ل</w:t>
                    </w: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  <w:t>لمستحضرات الحيوية</w:t>
                    </w:r>
                  </w:p>
                  <w:p w14:paraId="449B29BD" w14:textId="77777777" w:rsidR="00885253" w:rsidRPr="008E51E3" w:rsidRDefault="00885253" w:rsidP="00B640A2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 xml:space="preserve">  </w:t>
                    </w:r>
                    <w:r w:rsidR="00B640A2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و</w:t>
                    </w: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المبتكرة والدراسات الاكلينيكية</w:t>
                    </w:r>
                  </w:p>
                  <w:p w14:paraId="0F9D109A" w14:textId="77777777" w:rsidR="0088246E" w:rsidRPr="008E51E3" w:rsidRDefault="00B61BCD" w:rsidP="00885253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  <w:lang w:bidi="ar-EG"/>
                      </w:rPr>
                      <w:t>الإدارة العامة للمستحضرات الحيوية</w:t>
                    </w:r>
                  </w:p>
                  <w:p w14:paraId="1792AEBA" w14:textId="77777777" w:rsidR="00925C44" w:rsidRPr="008E51E3" w:rsidRDefault="00925C44" w:rsidP="00925C44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  <w:lang w:bidi="ar-EG"/>
                      </w:rPr>
                      <w:t>إدارة التسجيل</w:t>
                    </w:r>
                  </w:p>
                  <w:p w14:paraId="7145D3AF" w14:textId="77777777" w:rsidR="005B5BD8" w:rsidRPr="00111205" w:rsidRDefault="005B5BD8" w:rsidP="005B5BD8">
                    <w:pPr>
                      <w:spacing w:after="0" w:line="240" w:lineRule="auto"/>
                      <w:jc w:val="right"/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8E51E3">
      <w:rPr>
        <w:noProof/>
      </w:rPr>
      <w:drawing>
        <wp:anchor distT="0" distB="0" distL="114300" distR="114300" simplePos="0" relativeHeight="251670528" behindDoc="0" locked="0" layoutInCell="1" allowOverlap="1" wp14:anchorId="23CBA91B" wp14:editId="57232CAD">
          <wp:simplePos x="0" y="0"/>
          <wp:positionH relativeFrom="column">
            <wp:posOffset>3046095</wp:posOffset>
          </wp:positionH>
          <wp:positionV relativeFrom="paragraph">
            <wp:posOffset>-73025</wp:posOffset>
          </wp:positionV>
          <wp:extent cx="1365250" cy="992505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50" b="2548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C4E">
      <w:t xml:space="preserve">                                          </w:t>
    </w:r>
    <w:r w:rsidR="00121C4E" w:rsidRPr="00121C4E">
      <w:rPr>
        <w:noProof/>
      </w:rPr>
      <w:drawing>
        <wp:inline distT="0" distB="0" distL="0" distR="0" wp14:anchorId="7B75C7B4" wp14:editId="707B42F1">
          <wp:extent cx="1695449" cy="812800"/>
          <wp:effectExtent l="19050" t="0" r="1" b="0"/>
          <wp:docPr id="308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382" t="42129" r="30556" b="36131"/>
                  <a:stretch/>
                </pic:blipFill>
                <pic:spPr bwMode="auto">
                  <a:xfrm>
                    <a:off x="0" y="0"/>
                    <a:ext cx="1699159" cy="814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F66EA2" w14:textId="77777777" w:rsidR="00E3431B" w:rsidRPr="00D41AA3" w:rsidRDefault="00E3431B" w:rsidP="00E3431B">
    <w:pPr>
      <w:jc w:val="center"/>
      <w:rPr>
        <w:rFonts w:ascii="Times New Roman" w:hAnsi="Times New Roman" w:cs="Times New Roman"/>
        <w:b/>
        <w:bCs/>
        <w:sz w:val="2"/>
        <w:szCs w:val="2"/>
      </w:rPr>
    </w:pPr>
    <w:r w:rsidRPr="00D41AA3">
      <w:rPr>
        <w:sz w:val="2"/>
        <w:szCs w:val="2"/>
      </w:rPr>
      <w:tab/>
    </w:r>
  </w:p>
  <w:p w14:paraId="5BFF2719" w14:textId="2E90D4A0" w:rsidR="00583D24" w:rsidRDefault="00D41AA3" w:rsidP="00E82AAE">
    <w:pPr>
      <w:pStyle w:val="Header"/>
      <w:tabs>
        <w:tab w:val="clear" w:pos="4320"/>
        <w:tab w:val="clear" w:pos="8640"/>
        <w:tab w:val="left" w:pos="3624"/>
      </w:tabs>
      <w:ind w:right="-1170"/>
      <w:jc w:val="center"/>
      <w:rPr>
        <w:rtl/>
        <w:lang w:bidi="ar-EG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3C40FD0" wp14:editId="539F6691">
              <wp:simplePos x="0" y="0"/>
              <wp:positionH relativeFrom="page">
                <wp:align>center</wp:align>
              </wp:positionH>
              <wp:positionV relativeFrom="paragraph">
                <wp:posOffset>283210</wp:posOffset>
              </wp:positionV>
              <wp:extent cx="7259320" cy="0"/>
              <wp:effectExtent l="0" t="0" r="36830" b="1905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59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4DC05" id="Straight Connector 2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22.3pt" to="571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" strokeweight="1.5pt">
              <w10:wrap anchorx="page"/>
            </v:line>
          </w:pict>
        </mc:Fallback>
      </mc:AlternateContent>
    </w:r>
    <w:r w:rsidR="00E3431B">
      <w:rPr>
        <w:rFonts w:hint="cs"/>
        <w:rtl/>
        <w:lang w:bidi="ar-EG"/>
      </w:rPr>
      <w:t xml:space="preserve"> </w:t>
    </w:r>
  </w:p>
  <w:p w14:paraId="668BD9CC" w14:textId="77777777" w:rsidR="005B5BD8" w:rsidRDefault="005B5BD8" w:rsidP="00583D24">
    <w:pPr>
      <w:pStyle w:val="Header"/>
      <w:tabs>
        <w:tab w:val="clear" w:pos="8640"/>
      </w:tabs>
      <w:ind w:righ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BCE"/>
    <w:multiLevelType w:val="hybridMultilevel"/>
    <w:tmpl w:val="93EE90D0"/>
    <w:lvl w:ilvl="0" w:tplc="44FCF70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1EDF"/>
    <w:multiLevelType w:val="hybridMultilevel"/>
    <w:tmpl w:val="0B6C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5E5F"/>
    <w:multiLevelType w:val="hybridMultilevel"/>
    <w:tmpl w:val="A4420EFC"/>
    <w:lvl w:ilvl="0" w:tplc="F3B0319C">
      <w:start w:val="1"/>
      <w:numFmt w:val="decimal"/>
      <w:lvlText w:val="%1-"/>
      <w:lvlJc w:val="left"/>
      <w:pPr>
        <w:ind w:left="539" w:hanging="360"/>
      </w:pPr>
      <w:rPr>
        <w:rFonts w:eastAsia="Calibri"/>
        <w:sz w:val="22"/>
      </w:rPr>
    </w:lvl>
    <w:lvl w:ilvl="1" w:tplc="04090019">
      <w:start w:val="1"/>
      <w:numFmt w:val="lowerLetter"/>
      <w:lvlText w:val="%2."/>
      <w:lvlJc w:val="left"/>
      <w:pPr>
        <w:ind w:left="1259" w:hanging="360"/>
      </w:pPr>
    </w:lvl>
    <w:lvl w:ilvl="2" w:tplc="0409001B">
      <w:start w:val="1"/>
      <w:numFmt w:val="lowerRoman"/>
      <w:lvlText w:val="%3."/>
      <w:lvlJc w:val="right"/>
      <w:pPr>
        <w:ind w:left="1979" w:hanging="180"/>
      </w:pPr>
    </w:lvl>
    <w:lvl w:ilvl="3" w:tplc="0409000F">
      <w:start w:val="1"/>
      <w:numFmt w:val="decimal"/>
      <w:lvlText w:val="%4."/>
      <w:lvlJc w:val="left"/>
      <w:pPr>
        <w:ind w:left="2699" w:hanging="360"/>
      </w:pPr>
    </w:lvl>
    <w:lvl w:ilvl="4" w:tplc="04090019">
      <w:start w:val="1"/>
      <w:numFmt w:val="lowerLetter"/>
      <w:lvlText w:val="%5."/>
      <w:lvlJc w:val="left"/>
      <w:pPr>
        <w:ind w:left="3419" w:hanging="360"/>
      </w:pPr>
    </w:lvl>
    <w:lvl w:ilvl="5" w:tplc="0409001B">
      <w:start w:val="1"/>
      <w:numFmt w:val="lowerRoman"/>
      <w:lvlText w:val="%6."/>
      <w:lvlJc w:val="right"/>
      <w:pPr>
        <w:ind w:left="4139" w:hanging="180"/>
      </w:pPr>
    </w:lvl>
    <w:lvl w:ilvl="6" w:tplc="0409000F">
      <w:start w:val="1"/>
      <w:numFmt w:val="decimal"/>
      <w:lvlText w:val="%7."/>
      <w:lvlJc w:val="left"/>
      <w:pPr>
        <w:ind w:left="4859" w:hanging="360"/>
      </w:pPr>
    </w:lvl>
    <w:lvl w:ilvl="7" w:tplc="04090019">
      <w:start w:val="1"/>
      <w:numFmt w:val="lowerLetter"/>
      <w:lvlText w:val="%8."/>
      <w:lvlJc w:val="left"/>
      <w:pPr>
        <w:ind w:left="5579" w:hanging="360"/>
      </w:pPr>
    </w:lvl>
    <w:lvl w:ilvl="8" w:tplc="0409001B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4C081DFA"/>
    <w:multiLevelType w:val="hybridMultilevel"/>
    <w:tmpl w:val="71A6580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506610DF"/>
    <w:multiLevelType w:val="hybridMultilevel"/>
    <w:tmpl w:val="97F06BE8"/>
    <w:lvl w:ilvl="0" w:tplc="BFE8D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8"/>
    <w:rsid w:val="00052211"/>
    <w:rsid w:val="00060551"/>
    <w:rsid w:val="000A384B"/>
    <w:rsid w:val="000F4475"/>
    <w:rsid w:val="00121C4E"/>
    <w:rsid w:val="001620AD"/>
    <w:rsid w:val="00180810"/>
    <w:rsid w:val="001C4B7B"/>
    <w:rsid w:val="0026616B"/>
    <w:rsid w:val="002E7498"/>
    <w:rsid w:val="0035770E"/>
    <w:rsid w:val="00371629"/>
    <w:rsid w:val="00384CC1"/>
    <w:rsid w:val="003B16CD"/>
    <w:rsid w:val="00411453"/>
    <w:rsid w:val="00430D8B"/>
    <w:rsid w:val="00464532"/>
    <w:rsid w:val="004B27C2"/>
    <w:rsid w:val="0055682C"/>
    <w:rsid w:val="00583D24"/>
    <w:rsid w:val="005B2A05"/>
    <w:rsid w:val="005B5BD8"/>
    <w:rsid w:val="005C44B3"/>
    <w:rsid w:val="006F0B35"/>
    <w:rsid w:val="007052AB"/>
    <w:rsid w:val="0072116A"/>
    <w:rsid w:val="00723DFC"/>
    <w:rsid w:val="00762A37"/>
    <w:rsid w:val="00774AE1"/>
    <w:rsid w:val="00785801"/>
    <w:rsid w:val="007B1519"/>
    <w:rsid w:val="007E519E"/>
    <w:rsid w:val="007F26AC"/>
    <w:rsid w:val="00880F3E"/>
    <w:rsid w:val="0088246E"/>
    <w:rsid w:val="00885253"/>
    <w:rsid w:val="00890845"/>
    <w:rsid w:val="008E51E3"/>
    <w:rsid w:val="009176BE"/>
    <w:rsid w:val="00925C44"/>
    <w:rsid w:val="00933C29"/>
    <w:rsid w:val="0093755F"/>
    <w:rsid w:val="00982EEC"/>
    <w:rsid w:val="00986CD2"/>
    <w:rsid w:val="009F6507"/>
    <w:rsid w:val="00A00944"/>
    <w:rsid w:val="00A1111D"/>
    <w:rsid w:val="00AD34DF"/>
    <w:rsid w:val="00AD6730"/>
    <w:rsid w:val="00B11860"/>
    <w:rsid w:val="00B61BCD"/>
    <w:rsid w:val="00B640A2"/>
    <w:rsid w:val="00B80ED2"/>
    <w:rsid w:val="00BC1303"/>
    <w:rsid w:val="00C86A5F"/>
    <w:rsid w:val="00CC2F79"/>
    <w:rsid w:val="00CE507B"/>
    <w:rsid w:val="00D01919"/>
    <w:rsid w:val="00D22EFC"/>
    <w:rsid w:val="00D37DF5"/>
    <w:rsid w:val="00D41AA3"/>
    <w:rsid w:val="00E04F88"/>
    <w:rsid w:val="00E12E17"/>
    <w:rsid w:val="00E24094"/>
    <w:rsid w:val="00E31BDA"/>
    <w:rsid w:val="00E3431B"/>
    <w:rsid w:val="00E82AAE"/>
    <w:rsid w:val="00EC756E"/>
    <w:rsid w:val="00F165BD"/>
    <w:rsid w:val="00F57237"/>
    <w:rsid w:val="00F743A2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8BBE5"/>
  <w15:docId w15:val="{26BE777E-9441-48F5-9F99-6038C33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D8"/>
  </w:style>
  <w:style w:type="paragraph" w:styleId="Footer">
    <w:name w:val="footer"/>
    <w:basedOn w:val="Normal"/>
    <w:link w:val="Foot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D8"/>
  </w:style>
  <w:style w:type="paragraph" w:styleId="BalloonText">
    <w:name w:val="Balloon Text"/>
    <w:basedOn w:val="Normal"/>
    <w:link w:val="BalloonTextChar"/>
    <w:uiPriority w:val="99"/>
    <w:semiHidden/>
    <w:unhideWhenUsed/>
    <w:rsid w:val="005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5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.tech@edaegypt.gov.e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tmp"/><Relationship Id="rId5" Type="http://schemas.openxmlformats.org/officeDocument/2006/relationships/image" Target="media/image5.png"/><Relationship Id="rId4" Type="http://schemas.openxmlformats.org/officeDocument/2006/relationships/hyperlink" Target="mailto:bio.admin@edaegypt.gov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D985-340F-42B6-B87C-4F67500E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Basma</dc:creator>
  <cp:keywords/>
  <dc:description/>
  <cp:lastModifiedBy>biomgr</cp:lastModifiedBy>
  <cp:revision>2</cp:revision>
  <cp:lastPrinted>2021-08-30T09:02:00Z</cp:lastPrinted>
  <dcterms:created xsi:type="dcterms:W3CDTF">2021-08-30T09:14:00Z</dcterms:created>
  <dcterms:modified xsi:type="dcterms:W3CDTF">2021-08-30T09:14:00Z</dcterms:modified>
</cp:coreProperties>
</file>