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EA50" w14:textId="77777777" w:rsidR="00C777A8" w:rsidRDefault="00C777A8" w:rsidP="004245E1">
      <w:pPr>
        <w:spacing w:after="0" w:line="240" w:lineRule="auto"/>
        <w:jc w:val="center"/>
        <w:rPr>
          <w:rFonts w:ascii="Times New Roman" w:eastAsia="Times New Roman" w:hAnsi="Times New Roman" w:cs="Times New Roman"/>
          <w:b/>
          <w:bCs/>
          <w:noProof/>
          <w:sz w:val="28"/>
          <w:szCs w:val="28"/>
          <w:u w:val="single"/>
        </w:rPr>
      </w:pPr>
    </w:p>
    <w:p w14:paraId="0F10A810" w14:textId="0E7DEF2B" w:rsidR="004245E1" w:rsidRPr="00F01B50" w:rsidRDefault="004245E1" w:rsidP="004245E1">
      <w:pPr>
        <w:spacing w:after="0" w:line="240" w:lineRule="auto"/>
        <w:jc w:val="center"/>
        <w:rPr>
          <w:rFonts w:ascii="Times New Roman" w:eastAsia="Times New Roman" w:hAnsi="Times New Roman" w:cs="Times New Roman"/>
          <w:b/>
          <w:bCs/>
          <w:noProof/>
          <w:sz w:val="28"/>
          <w:szCs w:val="28"/>
          <w:u w:val="single"/>
        </w:rPr>
      </w:pPr>
      <w:bookmarkStart w:id="0" w:name="_GoBack"/>
      <w:bookmarkEnd w:id="0"/>
      <w:r w:rsidRPr="00F01B50">
        <w:rPr>
          <w:rFonts w:ascii="Times New Roman" w:eastAsia="Times New Roman" w:hAnsi="Times New Roman" w:cs="Times New Roman"/>
          <w:b/>
          <w:bCs/>
          <w:noProof/>
          <w:sz w:val="28"/>
          <w:szCs w:val="28"/>
          <w:u w:val="single"/>
        </w:rPr>
        <w:t xml:space="preserve">Check list for documents of </w:t>
      </w:r>
      <w:r w:rsidR="00E552E1" w:rsidRPr="00F01B50">
        <w:rPr>
          <w:rFonts w:ascii="Times New Roman" w:eastAsia="Times New Roman" w:hAnsi="Times New Roman" w:cs="Times New Roman"/>
          <w:b/>
          <w:bCs/>
          <w:noProof/>
          <w:sz w:val="28"/>
          <w:szCs w:val="28"/>
          <w:u w:val="single"/>
        </w:rPr>
        <w:t>Renewal</w:t>
      </w:r>
      <w:r w:rsidRPr="00F01B50">
        <w:rPr>
          <w:rFonts w:ascii="Times New Roman" w:eastAsia="Times New Roman" w:hAnsi="Times New Roman" w:cs="Times New Roman"/>
          <w:b/>
          <w:bCs/>
          <w:noProof/>
          <w:sz w:val="28"/>
          <w:szCs w:val="28"/>
          <w:u w:val="single"/>
        </w:rPr>
        <w:t xml:space="preserve"> b</w:t>
      </w:r>
      <w:r w:rsidR="00C777A8">
        <w:rPr>
          <w:rFonts w:ascii="Times New Roman" w:eastAsia="Times New Roman" w:hAnsi="Times New Roman" w:cs="Times New Roman"/>
          <w:b/>
          <w:bCs/>
          <w:noProof/>
          <w:sz w:val="28"/>
          <w:szCs w:val="28"/>
          <w:u w:val="single"/>
        </w:rPr>
        <w:t xml:space="preserve">iological products registration </w:t>
      </w:r>
      <w:r w:rsidRPr="00F01B50">
        <w:rPr>
          <w:rFonts w:ascii="Times New Roman" w:eastAsia="Times New Roman" w:hAnsi="Times New Roman" w:cs="Times New Roman"/>
          <w:b/>
          <w:bCs/>
          <w:noProof/>
          <w:sz w:val="28"/>
          <w:szCs w:val="28"/>
          <w:u w:val="single"/>
        </w:rPr>
        <w:t>file</w:t>
      </w:r>
    </w:p>
    <w:p w14:paraId="0D0C1561" w14:textId="77777777" w:rsidR="004245E1" w:rsidRPr="00F01B50" w:rsidRDefault="004245E1" w:rsidP="004245E1">
      <w:pPr>
        <w:spacing w:after="0" w:line="240" w:lineRule="auto"/>
        <w:jc w:val="center"/>
        <w:rPr>
          <w:rFonts w:ascii="Times New Roman" w:eastAsia="Times New Roman" w:hAnsi="Times New Roman" w:cs="Times New Roman"/>
          <w:b/>
          <w:bCs/>
          <w:noProof/>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665"/>
      </w:tblGrid>
      <w:tr w:rsidR="00F01B50" w:rsidRPr="00F01B50" w14:paraId="6D03E1CE" w14:textId="77777777" w:rsidTr="005009B5">
        <w:tc>
          <w:tcPr>
            <w:tcW w:w="4253" w:type="dxa"/>
            <w:shd w:val="clear" w:color="auto" w:fill="F2F2F2"/>
          </w:tcPr>
          <w:p w14:paraId="239CDA1F" w14:textId="77777777" w:rsidR="004245E1" w:rsidRPr="00F01B50" w:rsidRDefault="004245E1" w:rsidP="005009B5">
            <w:pPr>
              <w:spacing w:after="0" w:line="240" w:lineRule="auto"/>
              <w:rPr>
                <w:rFonts w:ascii="Times New Roman" w:eastAsia="Times New Roman" w:hAnsi="Times New Roman" w:cs="Times New Roman"/>
                <w:noProof/>
                <w:sz w:val="20"/>
                <w:szCs w:val="20"/>
              </w:rPr>
            </w:pPr>
            <w:r w:rsidRPr="00F01B50">
              <w:rPr>
                <w:rFonts w:ascii="Times New Roman" w:eastAsia="Times New Roman" w:hAnsi="Times New Roman" w:cs="Times New Roman"/>
                <w:b/>
                <w:bCs/>
                <w:noProof/>
                <w:sz w:val="28"/>
                <w:szCs w:val="28"/>
              </w:rPr>
              <w:t>Date of Submission</w:t>
            </w:r>
          </w:p>
        </w:tc>
        <w:tc>
          <w:tcPr>
            <w:tcW w:w="5953" w:type="dxa"/>
            <w:shd w:val="clear" w:color="auto" w:fill="auto"/>
          </w:tcPr>
          <w:p w14:paraId="53688D5C" w14:textId="77777777" w:rsidR="004245E1" w:rsidRPr="00F01B50" w:rsidRDefault="004245E1" w:rsidP="005009B5">
            <w:pPr>
              <w:spacing w:after="0" w:line="240" w:lineRule="auto"/>
              <w:rPr>
                <w:rFonts w:ascii="Times New Roman" w:eastAsia="Times New Roman" w:hAnsi="Times New Roman" w:cs="Times New Roman"/>
                <w:noProof/>
                <w:sz w:val="20"/>
                <w:szCs w:val="20"/>
              </w:rPr>
            </w:pPr>
          </w:p>
        </w:tc>
      </w:tr>
      <w:tr w:rsidR="00F01B50" w:rsidRPr="00F01B50" w14:paraId="1E9D0FEA" w14:textId="77777777" w:rsidTr="005009B5">
        <w:tc>
          <w:tcPr>
            <w:tcW w:w="4253" w:type="dxa"/>
            <w:shd w:val="clear" w:color="auto" w:fill="F2F2F2"/>
          </w:tcPr>
          <w:p w14:paraId="48FA7E71" w14:textId="77777777" w:rsidR="004245E1" w:rsidRPr="00F01B50" w:rsidRDefault="004245E1" w:rsidP="005009B5">
            <w:pPr>
              <w:spacing w:after="0" w:line="240" w:lineRule="auto"/>
              <w:rPr>
                <w:rFonts w:ascii="Times New Roman" w:eastAsia="Times New Roman" w:hAnsi="Times New Roman" w:cs="Times New Roman"/>
                <w:noProof/>
                <w:sz w:val="20"/>
                <w:szCs w:val="20"/>
              </w:rPr>
            </w:pPr>
            <w:r w:rsidRPr="00F01B50">
              <w:rPr>
                <w:rFonts w:ascii="Times New Roman" w:eastAsia="Times New Roman" w:hAnsi="Times New Roman" w:cs="Times New Roman"/>
                <w:b/>
                <w:bCs/>
                <w:noProof/>
                <w:sz w:val="28"/>
                <w:szCs w:val="28"/>
              </w:rPr>
              <w:t>Product Name</w:t>
            </w:r>
          </w:p>
        </w:tc>
        <w:tc>
          <w:tcPr>
            <w:tcW w:w="5953" w:type="dxa"/>
            <w:shd w:val="clear" w:color="auto" w:fill="auto"/>
          </w:tcPr>
          <w:p w14:paraId="4CD19063" w14:textId="77777777" w:rsidR="004245E1" w:rsidRPr="00F01B50" w:rsidRDefault="004245E1" w:rsidP="005009B5">
            <w:pPr>
              <w:spacing w:after="0" w:line="240" w:lineRule="auto"/>
              <w:rPr>
                <w:rFonts w:ascii="Times New Roman" w:eastAsia="Times New Roman" w:hAnsi="Times New Roman" w:cs="Times New Roman"/>
                <w:noProof/>
                <w:sz w:val="20"/>
                <w:szCs w:val="20"/>
              </w:rPr>
            </w:pPr>
          </w:p>
        </w:tc>
      </w:tr>
      <w:tr w:rsidR="00F01B50" w:rsidRPr="00F01B50" w14:paraId="5AF88638" w14:textId="77777777" w:rsidTr="005009B5">
        <w:tc>
          <w:tcPr>
            <w:tcW w:w="4253" w:type="dxa"/>
            <w:shd w:val="clear" w:color="auto" w:fill="F2F2F2"/>
          </w:tcPr>
          <w:p w14:paraId="0A7857B5" w14:textId="77777777" w:rsidR="004245E1" w:rsidRPr="00F01B50" w:rsidRDefault="004245E1" w:rsidP="005009B5">
            <w:pPr>
              <w:spacing w:after="0" w:line="240" w:lineRule="auto"/>
              <w:rPr>
                <w:rFonts w:ascii="Times New Roman" w:eastAsia="Times New Roman" w:hAnsi="Times New Roman" w:cs="Times New Roman"/>
                <w:noProof/>
                <w:sz w:val="20"/>
                <w:szCs w:val="20"/>
              </w:rPr>
            </w:pPr>
            <w:r w:rsidRPr="00F01B50">
              <w:rPr>
                <w:rFonts w:ascii="Times New Roman" w:eastAsia="Times New Roman" w:hAnsi="Times New Roman" w:cs="Times New Roman"/>
                <w:b/>
                <w:bCs/>
                <w:noProof/>
                <w:sz w:val="28"/>
                <w:szCs w:val="28"/>
              </w:rPr>
              <w:t>Applicant Name</w:t>
            </w:r>
          </w:p>
        </w:tc>
        <w:tc>
          <w:tcPr>
            <w:tcW w:w="5953" w:type="dxa"/>
            <w:shd w:val="clear" w:color="auto" w:fill="auto"/>
          </w:tcPr>
          <w:p w14:paraId="45C96A1C" w14:textId="77777777" w:rsidR="004245E1" w:rsidRPr="00F01B50" w:rsidRDefault="004245E1" w:rsidP="005009B5">
            <w:pPr>
              <w:spacing w:after="0" w:line="240" w:lineRule="auto"/>
              <w:rPr>
                <w:rFonts w:ascii="Times New Roman" w:eastAsia="Times New Roman" w:hAnsi="Times New Roman" w:cs="Times New Roman"/>
                <w:noProof/>
                <w:sz w:val="20"/>
                <w:szCs w:val="20"/>
              </w:rPr>
            </w:pPr>
          </w:p>
        </w:tc>
      </w:tr>
      <w:tr w:rsidR="00F01B50" w:rsidRPr="00F01B50" w14:paraId="2572C493" w14:textId="77777777" w:rsidTr="005009B5">
        <w:tc>
          <w:tcPr>
            <w:tcW w:w="4253" w:type="dxa"/>
            <w:shd w:val="clear" w:color="auto" w:fill="F2F2F2"/>
          </w:tcPr>
          <w:p w14:paraId="0B41E837" w14:textId="77777777" w:rsidR="004245E1" w:rsidRPr="00F01B50" w:rsidRDefault="004245E1" w:rsidP="005009B5">
            <w:pPr>
              <w:spacing w:after="0" w:line="240" w:lineRule="auto"/>
              <w:rPr>
                <w:rFonts w:ascii="Times New Roman" w:eastAsia="Times New Roman" w:hAnsi="Times New Roman" w:cs="Times New Roman"/>
                <w:noProof/>
                <w:sz w:val="20"/>
                <w:szCs w:val="20"/>
              </w:rPr>
            </w:pPr>
            <w:r w:rsidRPr="00F01B50">
              <w:rPr>
                <w:rFonts w:ascii="Times New Roman" w:eastAsia="Times New Roman" w:hAnsi="Times New Roman" w:cs="Times New Roman"/>
                <w:b/>
                <w:bCs/>
                <w:noProof/>
                <w:sz w:val="28"/>
                <w:szCs w:val="28"/>
              </w:rPr>
              <w:t>Applicant Representative</w:t>
            </w:r>
          </w:p>
        </w:tc>
        <w:tc>
          <w:tcPr>
            <w:tcW w:w="5953" w:type="dxa"/>
            <w:shd w:val="clear" w:color="auto" w:fill="auto"/>
          </w:tcPr>
          <w:p w14:paraId="7A763F99" w14:textId="77777777" w:rsidR="004245E1" w:rsidRPr="00F01B50" w:rsidRDefault="004245E1" w:rsidP="005009B5">
            <w:pPr>
              <w:spacing w:after="0" w:line="240" w:lineRule="auto"/>
              <w:rPr>
                <w:rFonts w:ascii="Times New Roman" w:eastAsia="Times New Roman" w:hAnsi="Times New Roman" w:cs="Times New Roman"/>
                <w:noProof/>
                <w:sz w:val="20"/>
                <w:szCs w:val="20"/>
              </w:rPr>
            </w:pPr>
          </w:p>
        </w:tc>
      </w:tr>
      <w:tr w:rsidR="00F01B50" w:rsidRPr="00F01B50" w14:paraId="2C9C467A" w14:textId="77777777" w:rsidTr="005009B5">
        <w:tc>
          <w:tcPr>
            <w:tcW w:w="4253" w:type="dxa"/>
            <w:shd w:val="clear" w:color="auto" w:fill="F2F2F2"/>
          </w:tcPr>
          <w:p w14:paraId="3EEBF5C6" w14:textId="77777777" w:rsidR="004245E1" w:rsidRPr="00F01B50" w:rsidRDefault="004245E1" w:rsidP="005009B5">
            <w:pPr>
              <w:spacing w:after="0" w:line="240" w:lineRule="auto"/>
              <w:rPr>
                <w:rFonts w:ascii="Times New Roman" w:eastAsia="Times New Roman" w:hAnsi="Times New Roman" w:cs="Times New Roman"/>
                <w:noProof/>
                <w:sz w:val="20"/>
                <w:szCs w:val="20"/>
              </w:rPr>
            </w:pPr>
            <w:r w:rsidRPr="00F01B50">
              <w:rPr>
                <w:rFonts w:ascii="Times New Roman" w:eastAsia="Times New Roman" w:hAnsi="Times New Roman" w:cs="Times New Roman"/>
                <w:b/>
                <w:bCs/>
                <w:noProof/>
                <w:sz w:val="28"/>
                <w:szCs w:val="28"/>
              </w:rPr>
              <w:t>Biological Registration Specialist</w:t>
            </w:r>
          </w:p>
        </w:tc>
        <w:tc>
          <w:tcPr>
            <w:tcW w:w="5953" w:type="dxa"/>
            <w:shd w:val="clear" w:color="auto" w:fill="auto"/>
          </w:tcPr>
          <w:p w14:paraId="7D407382" w14:textId="77777777" w:rsidR="004245E1" w:rsidRPr="00F01B50" w:rsidRDefault="004245E1" w:rsidP="005009B5">
            <w:pPr>
              <w:spacing w:after="0" w:line="240" w:lineRule="auto"/>
              <w:rPr>
                <w:rFonts w:ascii="Times New Roman" w:eastAsia="Times New Roman" w:hAnsi="Times New Roman" w:cs="Times New Roman"/>
                <w:noProof/>
                <w:sz w:val="20"/>
                <w:szCs w:val="20"/>
              </w:rPr>
            </w:pPr>
          </w:p>
        </w:tc>
      </w:tr>
    </w:tbl>
    <w:p w14:paraId="024880BA" w14:textId="77777777" w:rsidR="004245E1" w:rsidRPr="00F01B50" w:rsidRDefault="004245E1" w:rsidP="004245E1">
      <w:pPr>
        <w:spacing w:after="0" w:line="240" w:lineRule="auto"/>
        <w:rPr>
          <w:rFonts w:ascii="Times New Roman" w:eastAsia="Times New Roman" w:hAnsi="Times New Roman" w:cs="Times New Roman"/>
          <w:noProof/>
          <w:sz w:val="20"/>
          <w:szCs w:val="20"/>
        </w:rPr>
      </w:pPr>
    </w:p>
    <w:tbl>
      <w:tblPr>
        <w:tblW w:w="10330" w:type="dxa"/>
        <w:tblInd w:w="93" w:type="dxa"/>
        <w:tblLook w:val="04A0" w:firstRow="1" w:lastRow="0" w:firstColumn="1" w:lastColumn="0" w:noHBand="0" w:noVBand="1"/>
      </w:tblPr>
      <w:tblGrid>
        <w:gridCol w:w="1316"/>
        <w:gridCol w:w="6945"/>
        <w:gridCol w:w="1088"/>
        <w:gridCol w:w="981"/>
      </w:tblGrid>
      <w:tr w:rsidR="00F01B50" w:rsidRPr="00F01B50" w14:paraId="256CACAC" w14:textId="77777777" w:rsidTr="005009B5">
        <w:trPr>
          <w:trHeight w:val="576"/>
        </w:trPr>
        <w:tc>
          <w:tcPr>
            <w:tcW w:w="1316" w:type="dxa"/>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327F2135"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 </w:t>
            </w:r>
          </w:p>
        </w:tc>
        <w:tc>
          <w:tcPr>
            <w:tcW w:w="6945" w:type="dxa"/>
            <w:tcBorders>
              <w:top w:val="single" w:sz="4" w:space="0" w:color="auto"/>
              <w:left w:val="nil"/>
              <w:bottom w:val="single" w:sz="4" w:space="0" w:color="auto"/>
              <w:right w:val="single" w:sz="4" w:space="0" w:color="auto"/>
            </w:tcBorders>
            <w:shd w:val="clear" w:color="auto" w:fill="000000"/>
            <w:noWrap/>
            <w:vAlign w:val="center"/>
            <w:hideMark/>
          </w:tcPr>
          <w:p w14:paraId="5229CC97" w14:textId="114DC75A" w:rsidR="004245E1" w:rsidRPr="00F01B50" w:rsidRDefault="004245E1" w:rsidP="005009B5">
            <w:pPr>
              <w:spacing w:after="0" w:line="240" w:lineRule="auto"/>
              <w:jc w:val="center"/>
              <w:rPr>
                <w:rFonts w:ascii="Times New Roman" w:eastAsia="Times New Roman" w:hAnsi="Times New Roman" w:cs="Times New Roman"/>
                <w:b/>
                <w:bCs/>
                <w:sz w:val="32"/>
                <w:szCs w:val="32"/>
              </w:rPr>
            </w:pPr>
            <w:r w:rsidRPr="00F01B50">
              <w:rPr>
                <w:rFonts w:ascii="Times New Roman" w:eastAsia="Times New Roman" w:hAnsi="Times New Roman" w:cs="Times New Roman"/>
                <w:b/>
                <w:bCs/>
                <w:sz w:val="32"/>
                <w:szCs w:val="32"/>
              </w:rPr>
              <w:t xml:space="preserve">Prepare </w:t>
            </w:r>
            <w:r w:rsidR="00425664" w:rsidRPr="00F01B50">
              <w:rPr>
                <w:rFonts w:ascii="Times New Roman" w:eastAsia="Times New Roman" w:hAnsi="Times New Roman" w:cs="Times New Roman"/>
                <w:b/>
                <w:bCs/>
                <w:sz w:val="32"/>
                <w:szCs w:val="32"/>
              </w:rPr>
              <w:t>the following items</w:t>
            </w:r>
          </w:p>
        </w:tc>
        <w:tc>
          <w:tcPr>
            <w:tcW w:w="1088" w:type="dxa"/>
            <w:tcBorders>
              <w:top w:val="single" w:sz="4" w:space="0" w:color="auto"/>
              <w:left w:val="nil"/>
              <w:bottom w:val="single" w:sz="4" w:space="0" w:color="auto"/>
              <w:right w:val="single" w:sz="4" w:space="0" w:color="auto"/>
            </w:tcBorders>
            <w:shd w:val="clear" w:color="auto" w:fill="000000"/>
            <w:noWrap/>
            <w:vAlign w:val="center"/>
            <w:hideMark/>
          </w:tcPr>
          <w:p w14:paraId="289AA1A3" w14:textId="77777777" w:rsidR="004245E1" w:rsidRPr="00F01B50" w:rsidRDefault="004245E1" w:rsidP="005009B5">
            <w:pPr>
              <w:spacing w:after="0" w:line="240" w:lineRule="auto"/>
              <w:rPr>
                <w:rFonts w:ascii="Times New Roman" w:eastAsia="Times New Roman" w:hAnsi="Times New Roman" w:cs="Times New Roman"/>
                <w:b/>
                <w:bCs/>
                <w:sz w:val="32"/>
                <w:szCs w:val="32"/>
              </w:rPr>
            </w:pPr>
            <w:r w:rsidRPr="00F01B50">
              <w:rPr>
                <w:rFonts w:ascii="Times New Roman" w:eastAsia="Times New Roman" w:hAnsi="Times New Roman" w:cs="Times New Roman"/>
                <w:b/>
                <w:bCs/>
                <w:sz w:val="32"/>
                <w:szCs w:val="32"/>
              </w:rPr>
              <w:t>Check</w:t>
            </w:r>
          </w:p>
        </w:tc>
        <w:tc>
          <w:tcPr>
            <w:tcW w:w="981" w:type="dxa"/>
            <w:tcBorders>
              <w:top w:val="single" w:sz="4" w:space="0" w:color="auto"/>
              <w:left w:val="nil"/>
              <w:bottom w:val="single" w:sz="4" w:space="0" w:color="auto"/>
              <w:right w:val="single" w:sz="4" w:space="0" w:color="auto"/>
            </w:tcBorders>
            <w:shd w:val="clear" w:color="auto" w:fill="000000"/>
            <w:vAlign w:val="center"/>
          </w:tcPr>
          <w:p w14:paraId="4F37A974" w14:textId="77777777" w:rsidR="004245E1" w:rsidRPr="00F01B50" w:rsidRDefault="004245E1" w:rsidP="005009B5">
            <w:pPr>
              <w:spacing w:after="0" w:line="240" w:lineRule="auto"/>
              <w:jc w:val="center"/>
              <w:rPr>
                <w:rFonts w:ascii="Times New Roman" w:eastAsia="Times New Roman" w:hAnsi="Times New Roman" w:cs="Times New Roman"/>
                <w:b/>
                <w:bCs/>
                <w:sz w:val="32"/>
                <w:szCs w:val="32"/>
              </w:rPr>
            </w:pPr>
            <w:r w:rsidRPr="00F01B50">
              <w:rPr>
                <w:rFonts w:ascii="Times New Roman" w:eastAsia="Times New Roman" w:hAnsi="Times New Roman" w:cs="Times New Roman"/>
                <w:b/>
                <w:bCs/>
                <w:sz w:val="32"/>
                <w:szCs w:val="32"/>
              </w:rPr>
              <w:t>Notes</w:t>
            </w:r>
          </w:p>
        </w:tc>
      </w:tr>
      <w:tr w:rsidR="00F01B50" w:rsidRPr="00F01B50" w14:paraId="2025C7E5" w14:textId="77777777" w:rsidTr="0021152A">
        <w:trPr>
          <w:trHeight w:val="440"/>
        </w:trPr>
        <w:tc>
          <w:tcPr>
            <w:tcW w:w="10330" w:type="dxa"/>
            <w:gridSpan w:val="4"/>
            <w:tcBorders>
              <w:top w:val="nil"/>
              <w:left w:val="single" w:sz="4" w:space="0" w:color="auto"/>
              <w:bottom w:val="single" w:sz="4" w:space="0" w:color="auto"/>
              <w:right w:val="single" w:sz="4" w:space="0" w:color="auto"/>
            </w:tcBorders>
            <w:shd w:val="clear" w:color="auto" w:fill="auto"/>
            <w:noWrap/>
            <w:vAlign w:val="center"/>
            <w:hideMark/>
          </w:tcPr>
          <w:p w14:paraId="5528FAAE" w14:textId="1960B6CC" w:rsidR="004245E1" w:rsidRPr="00F01B50" w:rsidRDefault="00083E13" w:rsidP="005009B5">
            <w:pPr>
              <w:spacing w:after="0" w:line="240" w:lineRule="auto"/>
              <w:jc w:val="center"/>
              <w:rPr>
                <w:rFonts w:ascii="Times New Roman" w:eastAsia="Times New Roman" w:hAnsi="Times New Roman" w:cs="Times New Roman"/>
                <w:b/>
                <w:bCs/>
                <w:sz w:val="40"/>
                <w:szCs w:val="40"/>
              </w:rPr>
            </w:pPr>
            <w:r w:rsidRPr="00F01B50">
              <w:rPr>
                <w:rFonts w:ascii="Times New Roman" w:eastAsia="Times New Roman" w:hAnsi="Times New Roman" w:cs="Times New Roman"/>
                <w:b/>
                <w:bCs/>
                <w:sz w:val="32"/>
                <w:szCs w:val="32"/>
              </w:rPr>
              <w:t xml:space="preserve">I. </w:t>
            </w:r>
            <w:r w:rsidR="004245E1" w:rsidRPr="00F01B50">
              <w:rPr>
                <w:rFonts w:ascii="Times New Roman" w:eastAsia="Times New Roman" w:hAnsi="Times New Roman" w:cs="Times New Roman"/>
                <w:b/>
                <w:bCs/>
                <w:sz w:val="32"/>
                <w:szCs w:val="32"/>
              </w:rPr>
              <w:t>Core Registration file</w:t>
            </w:r>
          </w:p>
        </w:tc>
      </w:tr>
      <w:tr w:rsidR="00F01B50" w:rsidRPr="00F01B50" w14:paraId="11ABF62F" w14:textId="77777777" w:rsidTr="005009B5">
        <w:trPr>
          <w:trHeight w:val="375"/>
        </w:trPr>
        <w:tc>
          <w:tcPr>
            <w:tcW w:w="1033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4725822" w14:textId="77777777" w:rsidR="004245E1" w:rsidRPr="00F01B50" w:rsidRDefault="004245E1" w:rsidP="005009B5">
            <w:pPr>
              <w:spacing w:after="0" w:line="240" w:lineRule="auto"/>
              <w:jc w:val="center"/>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8"/>
                <w:szCs w:val="28"/>
              </w:rPr>
              <w:t>First: Administrative data</w:t>
            </w:r>
          </w:p>
        </w:tc>
      </w:tr>
      <w:tr w:rsidR="00F01B50" w:rsidRPr="00F01B50" w14:paraId="57B79166" w14:textId="77777777" w:rsidTr="005009B5">
        <w:trPr>
          <w:trHeight w:val="300"/>
        </w:trPr>
        <w:tc>
          <w:tcPr>
            <w:tcW w:w="1316" w:type="dxa"/>
            <w:tcBorders>
              <w:top w:val="nil"/>
              <w:left w:val="single" w:sz="4" w:space="0" w:color="auto"/>
              <w:bottom w:val="single" w:sz="4" w:space="0" w:color="auto"/>
              <w:right w:val="single" w:sz="4" w:space="0" w:color="auto"/>
            </w:tcBorders>
            <w:shd w:val="clear" w:color="auto" w:fill="auto"/>
            <w:noWrap/>
            <w:vAlign w:val="center"/>
          </w:tcPr>
          <w:p w14:paraId="0D1016C9"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1</w:t>
            </w:r>
          </w:p>
        </w:tc>
        <w:tc>
          <w:tcPr>
            <w:tcW w:w="6945" w:type="dxa"/>
            <w:tcBorders>
              <w:top w:val="nil"/>
              <w:left w:val="nil"/>
              <w:bottom w:val="single" w:sz="4" w:space="0" w:color="auto"/>
              <w:right w:val="single" w:sz="4" w:space="0" w:color="auto"/>
            </w:tcBorders>
            <w:shd w:val="clear" w:color="auto" w:fill="auto"/>
            <w:vAlign w:val="center"/>
          </w:tcPr>
          <w:p w14:paraId="3D46C8DA" w14:textId="77777777" w:rsidR="004245E1" w:rsidRPr="00F01B50" w:rsidRDefault="004245E1" w:rsidP="005009B5">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 xml:space="preserve">Company profile submitted &amp; updated </w:t>
            </w:r>
          </w:p>
        </w:tc>
        <w:tc>
          <w:tcPr>
            <w:tcW w:w="1088" w:type="dxa"/>
            <w:tcBorders>
              <w:top w:val="nil"/>
              <w:left w:val="nil"/>
              <w:bottom w:val="single" w:sz="4" w:space="0" w:color="auto"/>
              <w:right w:val="single" w:sz="4" w:space="0" w:color="auto"/>
            </w:tcBorders>
            <w:shd w:val="clear" w:color="auto" w:fill="auto"/>
            <w:vAlign w:val="center"/>
          </w:tcPr>
          <w:p w14:paraId="5F943700"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540ED2BD"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5FA27CEA" w14:textId="77777777" w:rsidTr="005009B5">
        <w:trPr>
          <w:trHeight w:val="30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3851CFBF"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2</w:t>
            </w:r>
          </w:p>
        </w:tc>
        <w:tc>
          <w:tcPr>
            <w:tcW w:w="6945" w:type="dxa"/>
            <w:tcBorders>
              <w:top w:val="nil"/>
              <w:left w:val="nil"/>
              <w:bottom w:val="single" w:sz="4" w:space="0" w:color="auto"/>
              <w:right w:val="single" w:sz="4" w:space="0" w:color="auto"/>
            </w:tcBorders>
            <w:shd w:val="clear" w:color="auto" w:fill="auto"/>
            <w:vAlign w:val="center"/>
            <w:hideMark/>
          </w:tcPr>
          <w:p w14:paraId="359B961F" w14:textId="77777777" w:rsidR="004245E1" w:rsidRPr="00F01B50" w:rsidRDefault="004245E1" w:rsidP="005009B5">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Index</w:t>
            </w:r>
          </w:p>
        </w:tc>
        <w:tc>
          <w:tcPr>
            <w:tcW w:w="1088" w:type="dxa"/>
            <w:tcBorders>
              <w:top w:val="nil"/>
              <w:left w:val="nil"/>
              <w:bottom w:val="single" w:sz="4" w:space="0" w:color="auto"/>
              <w:right w:val="single" w:sz="4" w:space="0" w:color="auto"/>
            </w:tcBorders>
            <w:shd w:val="clear" w:color="auto" w:fill="auto"/>
            <w:vAlign w:val="center"/>
            <w:hideMark/>
          </w:tcPr>
          <w:p w14:paraId="2CDB04E5"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695792AA"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3FA6A06F" w14:textId="77777777" w:rsidTr="005009B5">
        <w:trPr>
          <w:trHeight w:val="64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779F1231"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3</w:t>
            </w:r>
          </w:p>
        </w:tc>
        <w:tc>
          <w:tcPr>
            <w:tcW w:w="6945" w:type="dxa"/>
            <w:tcBorders>
              <w:top w:val="nil"/>
              <w:left w:val="nil"/>
              <w:bottom w:val="single" w:sz="4" w:space="0" w:color="auto"/>
              <w:right w:val="single" w:sz="4" w:space="0" w:color="auto"/>
            </w:tcBorders>
            <w:shd w:val="clear" w:color="auto" w:fill="auto"/>
            <w:vAlign w:val="center"/>
            <w:hideMark/>
          </w:tcPr>
          <w:p w14:paraId="2C89E54D" w14:textId="2E07AB00" w:rsidR="004245E1" w:rsidRPr="00F01B50" w:rsidRDefault="004245E1" w:rsidP="005009B5">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 xml:space="preserve">Covering letter on applicant head letter signed and stamped by the registration general manager </w:t>
            </w:r>
            <w:r w:rsidR="005D0EE3" w:rsidRPr="00F01B50">
              <w:rPr>
                <w:rFonts w:ascii="Times New Roman" w:eastAsia="Times New Roman" w:hAnsi="Times New Roman" w:cs="Times New Roman"/>
                <w:b/>
                <w:bCs/>
                <w:sz w:val="24"/>
                <w:szCs w:val="24"/>
              </w:rPr>
              <w:t xml:space="preserve">for file submission for </w:t>
            </w:r>
            <w:r w:rsidR="007E6F5A" w:rsidRPr="00F01B50">
              <w:rPr>
                <w:rFonts w:ascii="Times New Roman" w:eastAsia="Times New Roman" w:hAnsi="Times New Roman" w:cs="Times New Roman"/>
                <w:b/>
                <w:bCs/>
                <w:sz w:val="24"/>
                <w:szCs w:val="24"/>
              </w:rPr>
              <w:t>Renewal process</w:t>
            </w:r>
          </w:p>
        </w:tc>
        <w:tc>
          <w:tcPr>
            <w:tcW w:w="1088" w:type="dxa"/>
            <w:tcBorders>
              <w:top w:val="nil"/>
              <w:left w:val="nil"/>
              <w:bottom w:val="single" w:sz="4" w:space="0" w:color="auto"/>
              <w:right w:val="single" w:sz="4" w:space="0" w:color="auto"/>
            </w:tcBorders>
            <w:shd w:val="clear" w:color="auto" w:fill="auto"/>
            <w:vAlign w:val="center"/>
            <w:hideMark/>
          </w:tcPr>
          <w:p w14:paraId="412E8C6C"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w:t>
            </w:r>
          </w:p>
        </w:tc>
        <w:tc>
          <w:tcPr>
            <w:tcW w:w="981" w:type="dxa"/>
            <w:tcBorders>
              <w:top w:val="nil"/>
              <w:left w:val="nil"/>
              <w:bottom w:val="single" w:sz="4" w:space="0" w:color="auto"/>
              <w:right w:val="single" w:sz="4" w:space="0" w:color="auto"/>
            </w:tcBorders>
          </w:tcPr>
          <w:p w14:paraId="31CDCFB8"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5F3ED9F6" w14:textId="77777777" w:rsidTr="005009B5">
        <w:trPr>
          <w:trHeight w:val="42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00DDA216"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5</w:t>
            </w:r>
          </w:p>
        </w:tc>
        <w:tc>
          <w:tcPr>
            <w:tcW w:w="6945" w:type="dxa"/>
            <w:tcBorders>
              <w:top w:val="nil"/>
              <w:left w:val="nil"/>
              <w:bottom w:val="single" w:sz="4" w:space="0" w:color="auto"/>
              <w:right w:val="single" w:sz="4" w:space="0" w:color="auto"/>
            </w:tcBorders>
            <w:shd w:val="clear" w:color="auto" w:fill="auto"/>
            <w:vAlign w:val="center"/>
            <w:hideMark/>
          </w:tcPr>
          <w:p w14:paraId="519FE05C" w14:textId="112E3B94" w:rsidR="004245E1" w:rsidRPr="00F01B50" w:rsidRDefault="004245E1" w:rsidP="005009B5">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 xml:space="preserve">Copy of </w:t>
            </w:r>
            <w:r w:rsidR="007E6F5A" w:rsidRPr="00F01B50">
              <w:rPr>
                <w:rFonts w:ascii="Times New Roman" w:eastAsia="Times New Roman" w:hAnsi="Times New Roman" w:cs="Times New Roman"/>
                <w:b/>
                <w:bCs/>
                <w:sz w:val="24"/>
                <w:szCs w:val="24"/>
              </w:rPr>
              <w:t xml:space="preserve">the updated </w:t>
            </w:r>
            <w:r w:rsidRPr="00F01B50">
              <w:rPr>
                <w:rFonts w:ascii="Times New Roman" w:eastAsia="Times New Roman" w:hAnsi="Times New Roman" w:cs="Times New Roman"/>
                <w:b/>
                <w:bCs/>
                <w:sz w:val="24"/>
                <w:szCs w:val="24"/>
              </w:rPr>
              <w:t>pricing certificate</w:t>
            </w:r>
          </w:p>
        </w:tc>
        <w:tc>
          <w:tcPr>
            <w:tcW w:w="1088" w:type="dxa"/>
            <w:tcBorders>
              <w:top w:val="nil"/>
              <w:left w:val="nil"/>
              <w:bottom w:val="single" w:sz="4" w:space="0" w:color="auto"/>
              <w:right w:val="single" w:sz="4" w:space="0" w:color="auto"/>
            </w:tcBorders>
            <w:shd w:val="clear" w:color="auto" w:fill="auto"/>
            <w:vAlign w:val="center"/>
            <w:hideMark/>
          </w:tcPr>
          <w:p w14:paraId="7D6F165E"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w:t>
            </w:r>
          </w:p>
        </w:tc>
        <w:tc>
          <w:tcPr>
            <w:tcW w:w="981" w:type="dxa"/>
            <w:tcBorders>
              <w:top w:val="nil"/>
              <w:left w:val="nil"/>
              <w:bottom w:val="single" w:sz="4" w:space="0" w:color="auto"/>
              <w:right w:val="single" w:sz="4" w:space="0" w:color="auto"/>
            </w:tcBorders>
          </w:tcPr>
          <w:p w14:paraId="29B9FD80" w14:textId="77777777" w:rsidR="004245E1" w:rsidRPr="00F01B50" w:rsidRDefault="004245E1" w:rsidP="005009B5">
            <w:pPr>
              <w:bidi/>
              <w:spacing w:after="0" w:line="240" w:lineRule="auto"/>
              <w:rPr>
                <w:rFonts w:ascii="Times New Roman" w:eastAsia="Times New Roman" w:hAnsi="Times New Roman" w:cs="Times New Roman"/>
                <w:b/>
                <w:bCs/>
                <w:sz w:val="20"/>
                <w:szCs w:val="20"/>
                <w:rtl/>
                <w:lang w:bidi="ar-EG"/>
              </w:rPr>
            </w:pPr>
          </w:p>
        </w:tc>
      </w:tr>
      <w:tr w:rsidR="00F01B50" w:rsidRPr="00F01B50" w14:paraId="275DBBBD" w14:textId="77777777" w:rsidTr="0021152A">
        <w:trPr>
          <w:trHeight w:val="7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093C90A1"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6</w:t>
            </w:r>
          </w:p>
        </w:tc>
        <w:tc>
          <w:tcPr>
            <w:tcW w:w="6945" w:type="dxa"/>
            <w:tcBorders>
              <w:top w:val="nil"/>
              <w:left w:val="nil"/>
              <w:bottom w:val="single" w:sz="4" w:space="0" w:color="auto"/>
              <w:right w:val="single" w:sz="4" w:space="0" w:color="auto"/>
            </w:tcBorders>
            <w:shd w:val="clear" w:color="auto" w:fill="auto"/>
            <w:vAlign w:val="center"/>
            <w:hideMark/>
          </w:tcPr>
          <w:p w14:paraId="7385374B" w14:textId="7978163B" w:rsidR="004245E1" w:rsidRPr="00F01B50" w:rsidRDefault="004245E1" w:rsidP="005009B5">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C.D. containing all content of the</w:t>
            </w:r>
            <w:r w:rsidR="00083E13" w:rsidRPr="00F01B50">
              <w:rPr>
                <w:rFonts w:ascii="Times New Roman" w:eastAsia="Times New Roman" w:hAnsi="Times New Roman" w:cs="Times New Roman"/>
                <w:b/>
                <w:bCs/>
                <w:sz w:val="24"/>
                <w:szCs w:val="24"/>
              </w:rPr>
              <w:t xml:space="preserve"> 3</w:t>
            </w:r>
            <w:r w:rsidRPr="00F01B50">
              <w:rPr>
                <w:rFonts w:ascii="Times New Roman" w:eastAsia="Times New Roman" w:hAnsi="Times New Roman" w:cs="Times New Roman"/>
                <w:b/>
                <w:bCs/>
                <w:sz w:val="24"/>
                <w:szCs w:val="24"/>
              </w:rPr>
              <w:t xml:space="preserve"> files (core, inspection, quality</w:t>
            </w:r>
            <w:r w:rsidR="00083E13" w:rsidRPr="00F01B50">
              <w:rPr>
                <w:rFonts w:ascii="Times New Roman" w:eastAsia="Times New Roman" w:hAnsi="Times New Roman" w:cs="Times New Roman"/>
                <w:b/>
                <w:bCs/>
                <w:sz w:val="24"/>
                <w:szCs w:val="24"/>
              </w:rPr>
              <w:t>)</w:t>
            </w:r>
          </w:p>
        </w:tc>
        <w:tc>
          <w:tcPr>
            <w:tcW w:w="1088" w:type="dxa"/>
            <w:tcBorders>
              <w:top w:val="nil"/>
              <w:left w:val="nil"/>
              <w:bottom w:val="single" w:sz="4" w:space="0" w:color="auto"/>
              <w:right w:val="single" w:sz="4" w:space="0" w:color="auto"/>
            </w:tcBorders>
            <w:shd w:val="clear" w:color="auto" w:fill="auto"/>
            <w:vAlign w:val="center"/>
            <w:hideMark/>
          </w:tcPr>
          <w:p w14:paraId="58A72B09"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202ADC9A"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629D629A" w14:textId="77777777" w:rsidTr="005009B5">
        <w:trPr>
          <w:trHeight w:val="30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51F8198D"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7</w:t>
            </w:r>
          </w:p>
        </w:tc>
        <w:tc>
          <w:tcPr>
            <w:tcW w:w="6945" w:type="dxa"/>
            <w:tcBorders>
              <w:top w:val="nil"/>
              <w:left w:val="nil"/>
              <w:bottom w:val="single" w:sz="4" w:space="0" w:color="auto"/>
              <w:right w:val="single" w:sz="4" w:space="0" w:color="auto"/>
            </w:tcBorders>
            <w:shd w:val="clear" w:color="auto" w:fill="auto"/>
            <w:vAlign w:val="center"/>
            <w:hideMark/>
          </w:tcPr>
          <w:p w14:paraId="35F91289" w14:textId="28C75FAD" w:rsidR="004245E1" w:rsidRPr="00F01B50" w:rsidRDefault="004245E1" w:rsidP="005009B5">
            <w:pPr>
              <w:spacing w:after="0" w:line="240" w:lineRule="auto"/>
              <w:jc w:val="both"/>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 xml:space="preserve">A certification that all data in the file is true and accurate and </w:t>
            </w:r>
            <w:r w:rsidRPr="00F01B50">
              <w:rPr>
                <w:rFonts w:ascii="Times New Roman" w:eastAsia="Times New Roman" w:hAnsi="Times New Roman" w:cs="Times New Roman"/>
                <w:b/>
                <w:bCs/>
                <w:sz w:val="24"/>
                <w:szCs w:val="24"/>
                <w:u w:val="single"/>
              </w:rPr>
              <w:t>updated</w:t>
            </w:r>
            <w:r w:rsidRPr="00F01B50">
              <w:rPr>
                <w:rFonts w:ascii="Times New Roman" w:eastAsia="Times New Roman" w:hAnsi="Times New Roman" w:cs="Times New Roman"/>
                <w:b/>
                <w:bCs/>
                <w:sz w:val="24"/>
                <w:szCs w:val="24"/>
              </w:rPr>
              <w:t xml:space="preserve"> and identical to the CD</w:t>
            </w:r>
          </w:p>
        </w:tc>
        <w:tc>
          <w:tcPr>
            <w:tcW w:w="1088" w:type="dxa"/>
            <w:tcBorders>
              <w:top w:val="nil"/>
              <w:left w:val="nil"/>
              <w:bottom w:val="single" w:sz="4" w:space="0" w:color="auto"/>
              <w:right w:val="single" w:sz="4" w:space="0" w:color="auto"/>
            </w:tcBorders>
            <w:shd w:val="clear" w:color="auto" w:fill="auto"/>
            <w:vAlign w:val="center"/>
            <w:hideMark/>
          </w:tcPr>
          <w:p w14:paraId="2F48E338"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1A419FD5"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46D05D26" w14:textId="77777777" w:rsidTr="005009B5">
        <w:trPr>
          <w:trHeight w:val="300"/>
        </w:trPr>
        <w:tc>
          <w:tcPr>
            <w:tcW w:w="1316" w:type="dxa"/>
            <w:tcBorders>
              <w:top w:val="nil"/>
              <w:left w:val="single" w:sz="4" w:space="0" w:color="auto"/>
              <w:bottom w:val="single" w:sz="4" w:space="0" w:color="auto"/>
              <w:right w:val="single" w:sz="4" w:space="0" w:color="auto"/>
            </w:tcBorders>
            <w:shd w:val="clear" w:color="auto" w:fill="auto"/>
            <w:noWrap/>
            <w:vAlign w:val="center"/>
          </w:tcPr>
          <w:p w14:paraId="5A39920B" w14:textId="776C069C" w:rsidR="00ED0F83" w:rsidRPr="00F01B50" w:rsidRDefault="00ED0F83"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8</w:t>
            </w:r>
          </w:p>
        </w:tc>
        <w:tc>
          <w:tcPr>
            <w:tcW w:w="6945" w:type="dxa"/>
            <w:tcBorders>
              <w:top w:val="nil"/>
              <w:left w:val="nil"/>
              <w:bottom w:val="single" w:sz="4" w:space="0" w:color="auto"/>
              <w:right w:val="single" w:sz="4" w:space="0" w:color="auto"/>
            </w:tcBorders>
            <w:shd w:val="clear" w:color="auto" w:fill="auto"/>
            <w:vAlign w:val="center"/>
          </w:tcPr>
          <w:p w14:paraId="6DA4A794" w14:textId="4823548D" w:rsidR="00ED0F83" w:rsidRPr="00F01B50" w:rsidRDefault="00ED0F83" w:rsidP="005009B5">
            <w:pPr>
              <w:spacing w:after="0" w:line="240" w:lineRule="auto"/>
              <w:jc w:val="both"/>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Copy of all approvals or Exemptions related to the Product (technical committee, scientific committee, inspection reports, …)</w:t>
            </w:r>
          </w:p>
        </w:tc>
        <w:tc>
          <w:tcPr>
            <w:tcW w:w="1088" w:type="dxa"/>
            <w:tcBorders>
              <w:top w:val="nil"/>
              <w:left w:val="nil"/>
              <w:bottom w:val="single" w:sz="4" w:space="0" w:color="auto"/>
              <w:right w:val="single" w:sz="4" w:space="0" w:color="auto"/>
            </w:tcBorders>
            <w:shd w:val="clear" w:color="auto" w:fill="auto"/>
            <w:vAlign w:val="center"/>
          </w:tcPr>
          <w:p w14:paraId="60BDD512" w14:textId="77777777" w:rsidR="00ED0F83" w:rsidRPr="00F01B50" w:rsidRDefault="00ED0F83" w:rsidP="005009B5">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6DA3FA90" w14:textId="77777777" w:rsidR="00ED0F83" w:rsidRPr="00F01B50" w:rsidRDefault="00ED0F83" w:rsidP="005009B5">
            <w:pPr>
              <w:bidi/>
              <w:spacing w:after="0" w:line="240" w:lineRule="auto"/>
              <w:rPr>
                <w:rFonts w:ascii="Times New Roman" w:eastAsia="Times New Roman" w:hAnsi="Times New Roman" w:cs="Times New Roman"/>
                <w:b/>
                <w:bCs/>
                <w:sz w:val="20"/>
                <w:szCs w:val="20"/>
                <w:rtl/>
              </w:rPr>
            </w:pPr>
          </w:p>
        </w:tc>
      </w:tr>
      <w:tr w:rsidR="00F01B50" w:rsidRPr="00F01B50" w14:paraId="2EC4FDD1" w14:textId="77777777" w:rsidTr="005009B5">
        <w:trPr>
          <w:trHeight w:val="96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4ADC9EF0" w14:textId="32555500" w:rsidR="004245E1" w:rsidRPr="00F01B50" w:rsidRDefault="0052470C"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9</w:t>
            </w:r>
          </w:p>
        </w:tc>
        <w:tc>
          <w:tcPr>
            <w:tcW w:w="6945" w:type="dxa"/>
            <w:tcBorders>
              <w:top w:val="nil"/>
              <w:left w:val="nil"/>
              <w:bottom w:val="single" w:sz="4" w:space="0" w:color="auto"/>
              <w:right w:val="single" w:sz="4" w:space="0" w:color="auto"/>
            </w:tcBorders>
            <w:shd w:val="clear" w:color="auto" w:fill="auto"/>
            <w:vAlign w:val="center"/>
            <w:hideMark/>
          </w:tcPr>
          <w:p w14:paraId="0CCA33BC" w14:textId="77777777" w:rsidR="004245E1" w:rsidRPr="00F01B50" w:rsidRDefault="004245E1" w:rsidP="005009B5">
            <w:pPr>
              <w:spacing w:after="0" w:line="240" w:lineRule="auto"/>
              <w:jc w:val="both"/>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Copy of Authorization letter for the person responsible for communication on behalf of</w:t>
            </w:r>
            <w:r w:rsidRPr="00F01B50">
              <w:rPr>
                <w:rFonts w:ascii="Times New Roman" w:eastAsia="Times New Roman" w:hAnsi="Times New Roman" w:cs="Times New Roman"/>
                <w:sz w:val="24"/>
                <w:szCs w:val="24"/>
              </w:rPr>
              <w:t xml:space="preserve"> </w:t>
            </w:r>
            <w:r w:rsidRPr="00F01B50">
              <w:rPr>
                <w:rFonts w:ascii="Times New Roman" w:eastAsia="Times New Roman" w:hAnsi="Times New Roman" w:cs="Times New Roman"/>
                <w:b/>
                <w:bCs/>
                <w:sz w:val="24"/>
                <w:szCs w:val="24"/>
              </w:rPr>
              <w:t>applicant during the procedure and this letter should be certified as truly signed</w:t>
            </w:r>
          </w:p>
        </w:tc>
        <w:tc>
          <w:tcPr>
            <w:tcW w:w="1088" w:type="dxa"/>
            <w:tcBorders>
              <w:top w:val="nil"/>
              <w:left w:val="nil"/>
              <w:bottom w:val="single" w:sz="4" w:space="0" w:color="auto"/>
              <w:right w:val="single" w:sz="4" w:space="0" w:color="auto"/>
            </w:tcBorders>
            <w:shd w:val="clear" w:color="auto" w:fill="auto"/>
            <w:vAlign w:val="center"/>
            <w:hideMark/>
          </w:tcPr>
          <w:p w14:paraId="442F5EE8"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6858B92E"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017085A5" w14:textId="77777777" w:rsidTr="005009B5">
        <w:trPr>
          <w:trHeight w:val="443"/>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564A082D" w14:textId="2627AE16" w:rsidR="004245E1" w:rsidRPr="00F01B50" w:rsidRDefault="0052470C"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10</w:t>
            </w:r>
          </w:p>
        </w:tc>
        <w:tc>
          <w:tcPr>
            <w:tcW w:w="6945" w:type="dxa"/>
            <w:tcBorders>
              <w:top w:val="nil"/>
              <w:left w:val="nil"/>
              <w:bottom w:val="single" w:sz="4" w:space="0" w:color="auto"/>
              <w:right w:val="single" w:sz="4" w:space="0" w:color="auto"/>
            </w:tcBorders>
            <w:shd w:val="clear" w:color="auto" w:fill="auto"/>
            <w:vAlign w:val="center"/>
            <w:hideMark/>
          </w:tcPr>
          <w:p w14:paraId="09502171" w14:textId="14CF8C0E" w:rsidR="004245E1" w:rsidRPr="00F01B50" w:rsidRDefault="007C6B43" w:rsidP="007C6B4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Payment receipt</w:t>
            </w:r>
            <w:r w:rsidR="009E552D">
              <w:rPr>
                <w:rFonts w:ascii="Times New Roman" w:eastAsia="Times New Roman" w:hAnsi="Times New Roman" w:cs="Times New Roman"/>
                <w:b/>
                <w:bCs/>
                <w:sz w:val="24"/>
                <w:szCs w:val="24"/>
              </w:rPr>
              <w:t xml:space="preserve"> (according to the last update of fees decree)</w:t>
            </w:r>
          </w:p>
        </w:tc>
        <w:tc>
          <w:tcPr>
            <w:tcW w:w="1088" w:type="dxa"/>
            <w:tcBorders>
              <w:top w:val="nil"/>
              <w:left w:val="nil"/>
              <w:bottom w:val="single" w:sz="4" w:space="0" w:color="auto"/>
              <w:right w:val="single" w:sz="4" w:space="0" w:color="auto"/>
            </w:tcBorders>
            <w:shd w:val="clear" w:color="auto" w:fill="auto"/>
            <w:vAlign w:val="center"/>
            <w:hideMark/>
          </w:tcPr>
          <w:p w14:paraId="621FA897"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7393A010"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549333FD" w14:textId="77777777" w:rsidTr="005009B5">
        <w:trPr>
          <w:trHeight w:val="443"/>
        </w:trPr>
        <w:tc>
          <w:tcPr>
            <w:tcW w:w="1316" w:type="dxa"/>
            <w:tcBorders>
              <w:top w:val="nil"/>
              <w:left w:val="single" w:sz="4" w:space="0" w:color="auto"/>
              <w:bottom w:val="single" w:sz="4" w:space="0" w:color="auto"/>
              <w:right w:val="single" w:sz="4" w:space="0" w:color="auto"/>
            </w:tcBorders>
            <w:shd w:val="clear" w:color="auto" w:fill="auto"/>
            <w:noWrap/>
            <w:vAlign w:val="center"/>
          </w:tcPr>
          <w:p w14:paraId="7D8B3086" w14:textId="5DF45962" w:rsidR="00B56544" w:rsidRPr="00F01B50" w:rsidRDefault="0052470C"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11</w:t>
            </w:r>
          </w:p>
        </w:tc>
        <w:tc>
          <w:tcPr>
            <w:tcW w:w="6945" w:type="dxa"/>
            <w:tcBorders>
              <w:top w:val="nil"/>
              <w:left w:val="nil"/>
              <w:bottom w:val="single" w:sz="4" w:space="0" w:color="auto"/>
              <w:right w:val="single" w:sz="4" w:space="0" w:color="auto"/>
            </w:tcBorders>
            <w:shd w:val="clear" w:color="auto" w:fill="auto"/>
            <w:vAlign w:val="center"/>
          </w:tcPr>
          <w:p w14:paraId="5FD18721" w14:textId="0F74FCB9" w:rsidR="00B56544" w:rsidRPr="00F01B50" w:rsidRDefault="00B56544" w:rsidP="00E3295B">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Original List OF var</w:t>
            </w:r>
            <w:r w:rsidR="00E3295B" w:rsidRPr="00F01B50">
              <w:rPr>
                <w:rFonts w:ascii="Times New Roman" w:eastAsia="Times New Roman" w:hAnsi="Times New Roman" w:cs="Times New Roman"/>
                <w:b/>
                <w:bCs/>
                <w:sz w:val="24"/>
                <w:szCs w:val="24"/>
              </w:rPr>
              <w:t>iations from the MA holder</w:t>
            </w:r>
          </w:p>
        </w:tc>
        <w:tc>
          <w:tcPr>
            <w:tcW w:w="1088" w:type="dxa"/>
            <w:tcBorders>
              <w:top w:val="nil"/>
              <w:left w:val="nil"/>
              <w:bottom w:val="single" w:sz="4" w:space="0" w:color="auto"/>
              <w:right w:val="single" w:sz="4" w:space="0" w:color="auto"/>
            </w:tcBorders>
            <w:shd w:val="clear" w:color="auto" w:fill="auto"/>
            <w:vAlign w:val="center"/>
          </w:tcPr>
          <w:p w14:paraId="0439DFF9" w14:textId="77777777" w:rsidR="00B56544" w:rsidRPr="00F01B50" w:rsidRDefault="00B56544" w:rsidP="005009B5">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3B5204E9" w14:textId="77777777" w:rsidR="00B56544" w:rsidRPr="00F01B50" w:rsidRDefault="00B56544" w:rsidP="005009B5">
            <w:pPr>
              <w:bidi/>
              <w:spacing w:after="0" w:line="240" w:lineRule="auto"/>
              <w:rPr>
                <w:rFonts w:ascii="Times New Roman" w:eastAsia="Times New Roman" w:hAnsi="Times New Roman" w:cs="Times New Roman"/>
                <w:b/>
                <w:bCs/>
                <w:sz w:val="20"/>
                <w:szCs w:val="20"/>
                <w:rtl/>
              </w:rPr>
            </w:pPr>
          </w:p>
        </w:tc>
      </w:tr>
      <w:tr w:rsidR="00F01B50" w:rsidRPr="00F01B50" w14:paraId="531ADF5D" w14:textId="77777777" w:rsidTr="00C777A8">
        <w:trPr>
          <w:trHeight w:val="197"/>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54C3B9EC" w14:textId="78737BE7" w:rsidR="004245E1" w:rsidRPr="00F01B50" w:rsidRDefault="0052470C"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12</w:t>
            </w:r>
          </w:p>
          <w:p w14:paraId="73C0684D"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 </w:t>
            </w:r>
          </w:p>
        </w:tc>
        <w:tc>
          <w:tcPr>
            <w:tcW w:w="6945" w:type="dxa"/>
            <w:tcBorders>
              <w:top w:val="nil"/>
              <w:left w:val="nil"/>
              <w:bottom w:val="single" w:sz="4" w:space="0" w:color="auto"/>
              <w:right w:val="single" w:sz="4" w:space="0" w:color="auto"/>
            </w:tcBorders>
            <w:shd w:val="clear" w:color="auto" w:fill="auto"/>
            <w:vAlign w:val="center"/>
            <w:hideMark/>
          </w:tcPr>
          <w:p w14:paraId="1CC98BE4" w14:textId="41B8D30C" w:rsidR="004245E1" w:rsidRPr="00F01B50" w:rsidRDefault="004245E1" w:rsidP="004245E1">
            <w:pPr>
              <w:spacing w:after="0"/>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 xml:space="preserve">Application form for </w:t>
            </w:r>
            <w:r w:rsidR="00BB5186" w:rsidRPr="00F01B50">
              <w:rPr>
                <w:rFonts w:ascii="Times New Roman" w:eastAsia="Times New Roman" w:hAnsi="Times New Roman" w:cs="Times New Roman"/>
                <w:b/>
                <w:bCs/>
                <w:sz w:val="24"/>
                <w:szCs w:val="24"/>
              </w:rPr>
              <w:t>Renewal</w:t>
            </w:r>
            <w:r w:rsidRPr="00F01B50">
              <w:rPr>
                <w:rFonts w:ascii="Times New Roman" w:eastAsia="Times New Roman" w:hAnsi="Times New Roman" w:cs="Times New Roman"/>
                <w:b/>
                <w:bCs/>
                <w:sz w:val="24"/>
                <w:szCs w:val="24"/>
              </w:rPr>
              <w:t xml:space="preserve"> of biological medicinal products Signed &amp; Stamped by the Applicant (each paper)</w:t>
            </w:r>
          </w:p>
        </w:tc>
        <w:tc>
          <w:tcPr>
            <w:tcW w:w="1088" w:type="dxa"/>
            <w:tcBorders>
              <w:top w:val="nil"/>
              <w:left w:val="nil"/>
              <w:bottom w:val="single" w:sz="4" w:space="0" w:color="auto"/>
              <w:right w:val="single" w:sz="4" w:space="0" w:color="auto"/>
            </w:tcBorders>
            <w:shd w:val="clear" w:color="auto" w:fill="auto"/>
            <w:vAlign w:val="center"/>
            <w:hideMark/>
          </w:tcPr>
          <w:p w14:paraId="7B085FEC"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0B54E67C" w14:textId="7BAC0F18" w:rsidR="007E5903" w:rsidRPr="00F01B50" w:rsidRDefault="007E5903" w:rsidP="007E5903">
            <w:pPr>
              <w:bidi/>
              <w:spacing w:after="0" w:line="240" w:lineRule="auto"/>
              <w:rPr>
                <w:rFonts w:ascii="Times New Roman" w:eastAsia="Times New Roman" w:hAnsi="Times New Roman" w:cs="Times New Roman"/>
                <w:b/>
                <w:bCs/>
                <w:sz w:val="20"/>
                <w:szCs w:val="20"/>
                <w:rtl/>
              </w:rPr>
            </w:pPr>
          </w:p>
        </w:tc>
      </w:tr>
      <w:tr w:rsidR="00F01B50" w:rsidRPr="00F01B50" w14:paraId="26D29ABE" w14:textId="77777777" w:rsidTr="007F6B25">
        <w:trPr>
          <w:trHeight w:val="300"/>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7D517" w14:textId="52166DB3" w:rsidR="004245E1" w:rsidRPr="00F01B50" w:rsidRDefault="0052470C"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13</w:t>
            </w:r>
          </w:p>
          <w:p w14:paraId="66B6B92E"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 </w:t>
            </w:r>
          </w:p>
          <w:p w14:paraId="0AEB1426"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 </w:t>
            </w:r>
          </w:p>
          <w:p w14:paraId="7770A1A2"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 </w:t>
            </w:r>
          </w:p>
          <w:p w14:paraId="36F5CE05"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lastRenderedPageBreak/>
              <w:t> </w:t>
            </w:r>
          </w:p>
          <w:p w14:paraId="0EED6D90"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 </w:t>
            </w:r>
          </w:p>
          <w:p w14:paraId="4590D553"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 </w:t>
            </w:r>
          </w:p>
          <w:p w14:paraId="6054AAD7"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 </w:t>
            </w:r>
          </w:p>
          <w:p w14:paraId="2B2AE435"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 </w:t>
            </w:r>
          </w:p>
          <w:p w14:paraId="27818086"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 </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2E2C6228" w14:textId="5AA1D60F" w:rsidR="004245E1" w:rsidRPr="00F01B50" w:rsidRDefault="00E3295B" w:rsidP="00E3295B">
            <w:pPr>
              <w:spacing w:after="0" w:line="240" w:lineRule="auto"/>
              <w:jc w:val="both"/>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lastRenderedPageBreak/>
              <w:t>Composition Certificate</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77BE6B53"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5F284457"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522A2429" w14:textId="77777777" w:rsidTr="007F6B2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EE32AAD"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tcPr>
          <w:p w14:paraId="6BE9253B" w14:textId="5740373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Original</w:t>
            </w:r>
          </w:p>
        </w:tc>
        <w:tc>
          <w:tcPr>
            <w:tcW w:w="1088" w:type="dxa"/>
            <w:tcBorders>
              <w:top w:val="single" w:sz="4" w:space="0" w:color="auto"/>
              <w:left w:val="nil"/>
              <w:bottom w:val="single" w:sz="4" w:space="0" w:color="auto"/>
              <w:right w:val="single" w:sz="4" w:space="0" w:color="auto"/>
            </w:tcBorders>
            <w:shd w:val="clear" w:color="auto" w:fill="auto"/>
            <w:vAlign w:val="center"/>
          </w:tcPr>
          <w:p w14:paraId="6A464855"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c>
          <w:tcPr>
            <w:tcW w:w="981" w:type="dxa"/>
            <w:tcBorders>
              <w:top w:val="single" w:sz="4" w:space="0" w:color="auto"/>
              <w:left w:val="nil"/>
              <w:bottom w:val="single" w:sz="4" w:space="0" w:color="auto"/>
              <w:right w:val="single" w:sz="4" w:space="0" w:color="auto"/>
            </w:tcBorders>
          </w:tcPr>
          <w:p w14:paraId="2551E77B"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36E2AB30"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8873C64"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tcPr>
          <w:p w14:paraId="7724D291" w14:textId="4B67A38B"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 xml:space="preserve">Authenticated &amp; Notarized </w:t>
            </w:r>
            <w:r w:rsidR="00BB5186" w:rsidRPr="00F01B50">
              <w:rPr>
                <w:rFonts w:ascii="Times New Roman" w:eastAsia="Times New Roman" w:hAnsi="Times New Roman" w:cs="Times New Roman"/>
                <w:b/>
                <w:bCs/>
                <w:sz w:val="16"/>
                <w:szCs w:val="16"/>
                <w:u w:val="single"/>
              </w:rPr>
              <w:t>(i</w:t>
            </w:r>
            <w:r w:rsidRPr="00F01B50">
              <w:rPr>
                <w:rFonts w:ascii="Times New Roman" w:eastAsia="Times New Roman" w:hAnsi="Times New Roman" w:cs="Times New Roman"/>
                <w:b/>
                <w:bCs/>
                <w:sz w:val="16"/>
                <w:szCs w:val="16"/>
                <w:u w:val="single"/>
              </w:rPr>
              <w:t>f not attached to CPP)</w:t>
            </w:r>
            <w:r w:rsidRPr="00F01B50">
              <w:rPr>
                <w:rFonts w:ascii="Times New Roman" w:eastAsia="Times New Roman" w:hAnsi="Times New Roman" w:cs="Times New Roman"/>
                <w:sz w:val="16"/>
                <w:szCs w:val="16"/>
                <w:u w:val="single"/>
              </w:rPr>
              <w:t xml:space="preserve">   * for imported products</w:t>
            </w:r>
          </w:p>
        </w:tc>
        <w:tc>
          <w:tcPr>
            <w:tcW w:w="1088" w:type="dxa"/>
            <w:tcBorders>
              <w:top w:val="nil"/>
              <w:left w:val="nil"/>
              <w:bottom w:val="single" w:sz="4" w:space="0" w:color="auto"/>
              <w:right w:val="single" w:sz="4" w:space="0" w:color="auto"/>
            </w:tcBorders>
            <w:shd w:val="clear" w:color="auto" w:fill="auto"/>
            <w:vAlign w:val="center"/>
          </w:tcPr>
          <w:p w14:paraId="5AAF09D2"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0818B4F4"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1B6F37E4"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E3345"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7191A7F1"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 xml:space="preserve">On license holder letter head </w:t>
            </w:r>
          </w:p>
        </w:tc>
        <w:tc>
          <w:tcPr>
            <w:tcW w:w="1088" w:type="dxa"/>
            <w:tcBorders>
              <w:top w:val="nil"/>
              <w:left w:val="nil"/>
              <w:bottom w:val="single" w:sz="4" w:space="0" w:color="auto"/>
              <w:right w:val="single" w:sz="4" w:space="0" w:color="auto"/>
            </w:tcBorders>
            <w:shd w:val="clear" w:color="auto" w:fill="auto"/>
            <w:vAlign w:val="center"/>
            <w:hideMark/>
          </w:tcPr>
          <w:p w14:paraId="7BE4CC7F"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13861F66"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53B2FD74"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E346"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207EA5CF" w14:textId="55932F84"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Signed &amp; Stamped by the license holder</w:t>
            </w:r>
          </w:p>
        </w:tc>
        <w:tc>
          <w:tcPr>
            <w:tcW w:w="1088" w:type="dxa"/>
            <w:tcBorders>
              <w:top w:val="nil"/>
              <w:left w:val="nil"/>
              <w:bottom w:val="single" w:sz="4" w:space="0" w:color="auto"/>
              <w:right w:val="single" w:sz="4" w:space="0" w:color="auto"/>
            </w:tcBorders>
            <w:shd w:val="clear" w:color="auto" w:fill="auto"/>
            <w:vAlign w:val="center"/>
            <w:hideMark/>
          </w:tcPr>
          <w:p w14:paraId="35ABC493"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19A11518"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08DCFAFF"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22CC6"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126C7569"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 xml:space="preserve">Trade name of the product is specified </w:t>
            </w:r>
          </w:p>
        </w:tc>
        <w:tc>
          <w:tcPr>
            <w:tcW w:w="1088" w:type="dxa"/>
            <w:tcBorders>
              <w:top w:val="nil"/>
              <w:left w:val="nil"/>
              <w:bottom w:val="single" w:sz="4" w:space="0" w:color="auto"/>
              <w:right w:val="single" w:sz="4" w:space="0" w:color="auto"/>
            </w:tcBorders>
            <w:shd w:val="clear" w:color="auto" w:fill="auto"/>
            <w:vAlign w:val="center"/>
            <w:hideMark/>
          </w:tcPr>
          <w:p w14:paraId="65E0E993"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006DA198"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10A593D8"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5B3A6"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2A19B053"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Dosage form of the product is specified</w:t>
            </w:r>
          </w:p>
        </w:tc>
        <w:tc>
          <w:tcPr>
            <w:tcW w:w="1088" w:type="dxa"/>
            <w:tcBorders>
              <w:top w:val="nil"/>
              <w:left w:val="nil"/>
              <w:bottom w:val="single" w:sz="4" w:space="0" w:color="auto"/>
              <w:right w:val="single" w:sz="4" w:space="0" w:color="auto"/>
            </w:tcBorders>
            <w:shd w:val="clear" w:color="auto" w:fill="auto"/>
            <w:vAlign w:val="center"/>
            <w:hideMark/>
          </w:tcPr>
          <w:p w14:paraId="368E2726"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0680A779"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0ACD108A"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57280"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26A678B6"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Active ingredient (s) with its (their) quantity (ies) per unit dose is (are) specified</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9A49"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single" w:sz="4" w:space="0" w:color="auto"/>
              <w:bottom w:val="single" w:sz="4" w:space="0" w:color="auto"/>
              <w:right w:val="single" w:sz="4" w:space="0" w:color="auto"/>
            </w:tcBorders>
          </w:tcPr>
          <w:p w14:paraId="3038B6E4"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7B8FCBD8"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02B16"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3981EA99"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inactive ingredient (s) with its (their) quantity (ies) per unit dose is (are) specified</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4811AFF2"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6997B1E0"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11BC5D6A"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C05C5"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hideMark/>
          </w:tcPr>
          <w:p w14:paraId="54C62A69"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Specifications of Active &amp; inactive ingredients are mentioned (e.g. in house specification , USP ,EU ,JP ,British pharmacopeia)</w:t>
            </w:r>
          </w:p>
        </w:tc>
        <w:tc>
          <w:tcPr>
            <w:tcW w:w="1088" w:type="dxa"/>
            <w:tcBorders>
              <w:top w:val="nil"/>
              <w:left w:val="nil"/>
              <w:bottom w:val="single" w:sz="4" w:space="0" w:color="auto"/>
              <w:right w:val="single" w:sz="4" w:space="0" w:color="auto"/>
            </w:tcBorders>
            <w:shd w:val="clear" w:color="auto" w:fill="auto"/>
            <w:vAlign w:val="center"/>
            <w:hideMark/>
          </w:tcPr>
          <w:p w14:paraId="5155E1CC"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66C43F46"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4A199E4D"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85E17"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hideMark/>
          </w:tcPr>
          <w:p w14:paraId="131E3CC6"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The overage should be mentioned</w:t>
            </w:r>
          </w:p>
        </w:tc>
        <w:tc>
          <w:tcPr>
            <w:tcW w:w="1088" w:type="dxa"/>
            <w:tcBorders>
              <w:top w:val="nil"/>
              <w:left w:val="nil"/>
              <w:bottom w:val="single" w:sz="4" w:space="0" w:color="auto"/>
              <w:right w:val="single" w:sz="4" w:space="0" w:color="auto"/>
            </w:tcBorders>
            <w:shd w:val="clear" w:color="auto" w:fill="auto"/>
            <w:vAlign w:val="center"/>
            <w:hideMark/>
          </w:tcPr>
          <w:p w14:paraId="0A0E360D"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5E3C4B17"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0E8ED3B3"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7514B9D" w14:textId="77777777" w:rsidR="003026BB" w:rsidRPr="00F01B50" w:rsidRDefault="003026BB" w:rsidP="005009B5">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tcPr>
          <w:p w14:paraId="64CEA318" w14:textId="6976D0DA" w:rsidR="003026BB" w:rsidRPr="00F01B50" w:rsidRDefault="003026BB"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Identical to CPP &amp; CTD</w:t>
            </w:r>
          </w:p>
        </w:tc>
        <w:tc>
          <w:tcPr>
            <w:tcW w:w="1088" w:type="dxa"/>
            <w:tcBorders>
              <w:top w:val="nil"/>
              <w:left w:val="nil"/>
              <w:bottom w:val="single" w:sz="4" w:space="0" w:color="auto"/>
              <w:right w:val="single" w:sz="4" w:space="0" w:color="auto"/>
            </w:tcBorders>
            <w:shd w:val="clear" w:color="auto" w:fill="auto"/>
            <w:vAlign w:val="center"/>
          </w:tcPr>
          <w:p w14:paraId="6653C07C" w14:textId="77777777" w:rsidR="003026BB" w:rsidRPr="00F01B50" w:rsidRDefault="003026BB" w:rsidP="005009B5">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360C3D0C" w14:textId="77777777" w:rsidR="003026BB" w:rsidRPr="00F01B50" w:rsidRDefault="003026BB" w:rsidP="005009B5">
            <w:pPr>
              <w:bidi/>
              <w:spacing w:after="0" w:line="240" w:lineRule="auto"/>
              <w:rPr>
                <w:rFonts w:ascii="Times New Roman" w:eastAsia="Times New Roman" w:hAnsi="Times New Roman" w:cs="Times New Roman"/>
                <w:b/>
                <w:bCs/>
                <w:sz w:val="20"/>
                <w:szCs w:val="20"/>
                <w:rtl/>
              </w:rPr>
            </w:pPr>
          </w:p>
        </w:tc>
      </w:tr>
      <w:tr w:rsidR="00F01B50" w:rsidRPr="00F01B50" w14:paraId="25132F70" w14:textId="77777777" w:rsidTr="00AC30D9">
        <w:trPr>
          <w:trHeight w:val="435"/>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ACDDB"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hideMark/>
          </w:tcPr>
          <w:p w14:paraId="0C183B41"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API name is specified (the INN, scientific, pharmacopoeia, common name accompanied by its salt or hydrate form (if any))</w:t>
            </w:r>
          </w:p>
        </w:tc>
        <w:tc>
          <w:tcPr>
            <w:tcW w:w="1088" w:type="dxa"/>
            <w:tcBorders>
              <w:top w:val="nil"/>
              <w:left w:val="nil"/>
              <w:bottom w:val="single" w:sz="4" w:space="0" w:color="auto"/>
              <w:right w:val="single" w:sz="4" w:space="0" w:color="auto"/>
            </w:tcBorders>
            <w:shd w:val="clear" w:color="auto" w:fill="auto"/>
            <w:vAlign w:val="center"/>
            <w:hideMark/>
          </w:tcPr>
          <w:p w14:paraId="18A5E749"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2FA6979D"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348E83D7" w14:textId="77777777" w:rsidTr="00C777A8">
        <w:trPr>
          <w:trHeight w:val="305"/>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C0FA783"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2F9A45E6" w14:textId="7009A248"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1</w:t>
            </w:r>
            <w:r w:rsidR="0052470C" w:rsidRPr="00F01B50">
              <w:rPr>
                <w:rFonts w:ascii="Times New Roman" w:eastAsia="Times New Roman" w:hAnsi="Times New Roman" w:cs="Times New Roman"/>
                <w:b/>
                <w:bCs/>
              </w:rPr>
              <w:t>4</w:t>
            </w:r>
          </w:p>
          <w:p w14:paraId="4C786564"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41D68931"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5E59EACD"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3A9197AF"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7E74ECE9"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66B1ACC4"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493DBA70"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60262F5B"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33F399A4"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2359EB6B"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4BA91C3F"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31AD7574"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667FB170"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4BC70EC5"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2E8E89CA"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2D48C547"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5BC505CA"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307BFDC9"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1FC3D4F9"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36CE1CD7" w14:textId="43122FF0" w:rsidR="004245E1" w:rsidRPr="00F01B50" w:rsidRDefault="004245E1" w:rsidP="005009B5">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u w:val="single"/>
              </w:rPr>
              <w:t>For Imported products:</w:t>
            </w:r>
            <w:r w:rsidRPr="00F01B50">
              <w:rPr>
                <w:rFonts w:ascii="Times New Roman" w:eastAsia="Times New Roman" w:hAnsi="Times New Roman" w:cs="Times New Roman"/>
                <w:b/>
                <w:bCs/>
                <w:sz w:val="24"/>
                <w:szCs w:val="24"/>
              </w:rPr>
              <w:t xml:space="preserve">  CPP issued by Competent Authorities in Country of Origin</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1C35296B"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3E82A206"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7CA4DB53"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A64A9C4"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tcPr>
          <w:p w14:paraId="62D1BC29"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Original</w:t>
            </w:r>
          </w:p>
        </w:tc>
        <w:tc>
          <w:tcPr>
            <w:tcW w:w="1088" w:type="dxa"/>
            <w:tcBorders>
              <w:top w:val="single" w:sz="4" w:space="0" w:color="auto"/>
              <w:left w:val="nil"/>
              <w:bottom w:val="single" w:sz="4" w:space="0" w:color="auto"/>
              <w:right w:val="single" w:sz="4" w:space="0" w:color="auto"/>
            </w:tcBorders>
            <w:shd w:val="clear" w:color="auto" w:fill="auto"/>
            <w:vAlign w:val="center"/>
          </w:tcPr>
          <w:p w14:paraId="232C69AE"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c>
          <w:tcPr>
            <w:tcW w:w="981" w:type="dxa"/>
            <w:tcBorders>
              <w:top w:val="single" w:sz="4" w:space="0" w:color="auto"/>
              <w:left w:val="nil"/>
              <w:bottom w:val="single" w:sz="4" w:space="0" w:color="auto"/>
              <w:right w:val="single" w:sz="4" w:space="0" w:color="auto"/>
            </w:tcBorders>
          </w:tcPr>
          <w:p w14:paraId="79DF0A8E"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0A7A4B04"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EF52A"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30902965" w14:textId="532DB9E5"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 xml:space="preserve">Authenticated </w:t>
            </w:r>
            <w:r w:rsidR="00FD5CC8" w:rsidRPr="00F01B50">
              <w:rPr>
                <w:rFonts w:ascii="Times New Roman" w:eastAsia="Times New Roman" w:hAnsi="Times New Roman" w:cs="Times New Roman"/>
                <w:sz w:val="16"/>
                <w:szCs w:val="16"/>
                <w:u w:val="single"/>
              </w:rPr>
              <w:t>from Embassy</w:t>
            </w:r>
            <w:r w:rsidRPr="00F01B50">
              <w:rPr>
                <w:rFonts w:ascii="Times New Roman" w:eastAsia="Times New Roman" w:hAnsi="Times New Roman" w:cs="Times New Roman"/>
                <w:sz w:val="16"/>
                <w:szCs w:val="16"/>
              </w:rPr>
              <w:t xml:space="preserve">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2590D911"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40E41EB1"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0E805141"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C7C59"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5E5B1608"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Valid</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6769177B"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45B6BD13"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7D0E3EE3"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9EBCC"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5697F25C"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 xml:space="preserve">The Arab Republic of Egypt is mentioned as Importing Country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1E399A00"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22D5BF07"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52C7A5FA"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F9862"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6DD59C46"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Number of product license is specified</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36D91DDF"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425BB1FA"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0E28E8F3"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73FB6"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7294056D"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Date of issue is specified</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33A11E69"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471866B4"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30DAB7FE"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D78C9"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328F8DF0"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Dosage form (s) and Strength (s) are specified.</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4844FEA3"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19E993E0"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26E37CAC"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146EA"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649A6F53"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License Holder (address, city, country) is specified</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13ADA7B6"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08079B75"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2789EF6B"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28990"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2DD3F9D5"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Role of License Holder is specified</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382433C7"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5FE32186"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3D758C08"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1B29843"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tcPr>
          <w:p w14:paraId="6B882B9D" w14:textId="2AAD74E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Manufacturer of solvent should be mentioned (if different from manufacturer of the finished product)</w:t>
            </w:r>
          </w:p>
        </w:tc>
        <w:tc>
          <w:tcPr>
            <w:tcW w:w="1088" w:type="dxa"/>
            <w:tcBorders>
              <w:top w:val="single" w:sz="4" w:space="0" w:color="auto"/>
              <w:left w:val="nil"/>
              <w:bottom w:val="single" w:sz="4" w:space="0" w:color="auto"/>
              <w:right w:val="single" w:sz="4" w:space="0" w:color="auto"/>
            </w:tcBorders>
            <w:shd w:val="clear" w:color="auto" w:fill="auto"/>
            <w:vAlign w:val="center"/>
          </w:tcPr>
          <w:p w14:paraId="61FE07D1"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c>
          <w:tcPr>
            <w:tcW w:w="981" w:type="dxa"/>
            <w:tcBorders>
              <w:top w:val="single" w:sz="4" w:space="0" w:color="auto"/>
              <w:left w:val="nil"/>
              <w:bottom w:val="single" w:sz="4" w:space="0" w:color="auto"/>
              <w:right w:val="single" w:sz="4" w:space="0" w:color="auto"/>
            </w:tcBorders>
          </w:tcPr>
          <w:p w14:paraId="697EB869"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254EB040"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9DA5B"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008AD1E5" w14:textId="3AB05F91"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Product marketed in the COO</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68A2E2D4"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4BE4D866"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2762E337"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C5001"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77261E83" w14:textId="5B5AB181" w:rsidR="00856834" w:rsidRPr="00F01B50" w:rsidRDefault="00856834" w:rsidP="00E3295B">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 xml:space="preserve">Manufacturing sites involved in the </w:t>
            </w:r>
            <w:r w:rsidR="00DB31F8" w:rsidRPr="00F01B50">
              <w:rPr>
                <w:rFonts w:ascii="Times New Roman" w:eastAsia="Times New Roman" w:hAnsi="Times New Roman" w:cs="Times New Roman"/>
                <w:sz w:val="16"/>
                <w:szCs w:val="16"/>
              </w:rPr>
              <w:t>Production</w:t>
            </w:r>
            <w:r w:rsidRPr="00F01B50">
              <w:rPr>
                <w:rFonts w:ascii="Times New Roman" w:eastAsia="Times New Roman" w:hAnsi="Times New Roman" w:cs="Times New Roman"/>
                <w:sz w:val="16"/>
                <w:szCs w:val="16"/>
              </w:rPr>
              <w:t xml:space="preserve"> of the product should be mentioned with its role (Finished product, Primary Packager, Secondary Packager, Batch releaser, Solvent manufacturer)</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0C6D73DD"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5E02AAE4"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111F08AC" w14:textId="77777777" w:rsidTr="00AC30D9">
        <w:trPr>
          <w:trHeight w:val="465"/>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38E86"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5E6F607A"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 xml:space="preserve">Good Manufacturing Practice (GMP) of the manufacturer is specified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71D51231"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1627D4E5"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3EF7D913"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C59CA"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7F2D9A22"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Pack Presentation and pack size(s) of the Product is (are) specified (could be as an attachment)</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137EFF05"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0A0A0F41"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0044970E" w14:textId="77777777" w:rsidTr="00AC30D9">
        <w:trPr>
          <w:trHeight w:val="465"/>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F8B0A"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1795D002"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Active Ingredient(s) by its salt or hydrate form (if any) with its (their) quantity (ies) per unit dose is (are) specified</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69599A3E"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2D7F1B3C"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0ECCFC61"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3A7C9"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2428B09A"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Inactive Ingredient(s) with its (their) quantity (ies) per unit dose is (are) specified (could be as an attachment)</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480BB8FF"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04C4D932"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0ACC9C86"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C4F7"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77632C9E"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Shelf-life of the Product is specified (could be as an attachment)</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32B39107"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2DCF751D"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3A02CE6A"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D82FD"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43B71A99"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Storage Conditions of the Product is specified (could be as an attachment)</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62842EA1"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03FDC888"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05AFF258"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59D84"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0A687EBD"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SPC or package insert of the product (could be as an attachment)</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65D2CB76"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62D44D8C"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4A2CA4F8" w14:textId="77777777" w:rsidTr="00AC30D9">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0BE75"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33C779F4" w14:textId="09EFAE26"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If the Name of the product may change in Egypt, copy of CPP from any reference country with the name targeted to be in Egypt should be submitted (technical committee decision on 22/5/2014).</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069E4B41"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01B9A647"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683ACB8E" w14:textId="77777777" w:rsidTr="00AC30D9">
        <w:trPr>
          <w:trHeight w:val="870"/>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19A42" w14:textId="77777777" w:rsidR="004245E1" w:rsidRPr="00F01B50" w:rsidRDefault="004245E1" w:rsidP="005009B5">
            <w:pPr>
              <w:spacing w:after="0" w:line="240" w:lineRule="auto"/>
              <w:jc w:val="center"/>
              <w:rPr>
                <w:rFonts w:ascii="Times New Roman" w:eastAsia="Times New Roman" w:hAnsi="Times New Roman" w:cs="Times New Roman"/>
                <w:b/>
                <w:bCs/>
              </w:rPr>
            </w:pPr>
          </w:p>
          <w:p w14:paraId="7747B07D" w14:textId="6E66876A"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1</w:t>
            </w:r>
            <w:r w:rsidR="0052470C" w:rsidRPr="00F01B50">
              <w:rPr>
                <w:rFonts w:ascii="Times New Roman" w:eastAsia="Times New Roman" w:hAnsi="Times New Roman" w:cs="Times New Roman"/>
                <w:b/>
                <w:bCs/>
              </w:rPr>
              <w:t>5</w:t>
            </w:r>
          </w:p>
          <w:p w14:paraId="144A9570"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 </w:t>
            </w:r>
          </w:p>
          <w:p w14:paraId="0C539E11"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 </w:t>
            </w:r>
          </w:p>
          <w:p w14:paraId="7EE3A460"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lastRenderedPageBreak/>
              <w:t> </w:t>
            </w:r>
          </w:p>
          <w:p w14:paraId="7E25EB89"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 </w:t>
            </w:r>
          </w:p>
          <w:p w14:paraId="0FC9DFEF" w14:textId="77777777" w:rsidR="004245E1" w:rsidRPr="00F01B50" w:rsidRDefault="004245E1"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 </w:t>
            </w:r>
          </w:p>
          <w:p w14:paraId="4EA07C5C" w14:textId="77777777" w:rsidR="004245E1" w:rsidRPr="00F01B50" w:rsidRDefault="004245E1" w:rsidP="005009B5">
            <w:pPr>
              <w:spacing w:after="0" w:line="240" w:lineRule="auto"/>
              <w:jc w:val="center"/>
              <w:rPr>
                <w:rFonts w:ascii="Times New Roman" w:eastAsia="Times New Roman" w:hAnsi="Times New Roman" w:cs="Times New Roman"/>
                <w:b/>
                <w:bCs/>
                <w:rtl/>
                <w:lang w:bidi="ar-EG"/>
              </w:rPr>
            </w:pPr>
            <w:r w:rsidRPr="00F01B50">
              <w:rPr>
                <w:rFonts w:ascii="Times New Roman" w:eastAsia="Times New Roman" w:hAnsi="Times New Roman" w:cs="Times New Roman"/>
                <w:b/>
                <w:bCs/>
              </w:rPr>
              <w:t> </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7DCFB986" w14:textId="12FF853A" w:rsidR="004245E1" w:rsidRPr="00F01B50" w:rsidRDefault="004245E1" w:rsidP="005009B5">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lastRenderedPageBreak/>
              <w:t xml:space="preserve">GMP of all the manufacturers involved in the production process </w:t>
            </w:r>
            <w:r w:rsidRPr="00F01B50">
              <w:rPr>
                <w:rFonts w:ascii="Times New Roman" w:eastAsia="Times New Roman" w:hAnsi="Times New Roman" w:cs="Times New Roman"/>
                <w:b/>
                <w:bCs/>
                <w:sz w:val="24"/>
                <w:szCs w:val="24"/>
              </w:rPr>
              <w:br/>
            </w:r>
            <w:r w:rsidRPr="00F01B50">
              <w:rPr>
                <w:rFonts w:ascii="Times New Roman" w:eastAsia="Times New Roman" w:hAnsi="Times New Roman" w:cs="Times New Roman"/>
                <w:b/>
                <w:bCs/>
                <w:sz w:val="16"/>
                <w:szCs w:val="16"/>
              </w:rPr>
              <w:t>(Manufacturer of active substance, Manufacturer of finished, Manufacturer of solvent, primary packager</w:t>
            </w:r>
            <w:r w:rsidR="00856834" w:rsidRPr="00F01B50">
              <w:rPr>
                <w:rFonts w:ascii="Times New Roman" w:eastAsia="Times New Roman" w:hAnsi="Times New Roman" w:cs="Times New Roman"/>
                <w:b/>
                <w:bCs/>
                <w:sz w:val="16"/>
                <w:szCs w:val="16"/>
              </w:rPr>
              <w:t>, Secondary packager and Batch Releaser</w:t>
            </w:r>
            <w:r w:rsidRPr="00F01B50">
              <w:rPr>
                <w:rFonts w:ascii="Times New Roman" w:eastAsia="Times New Roman" w:hAnsi="Times New Roman" w:cs="Times New Roman"/>
                <w:b/>
                <w:bCs/>
                <w:sz w:val="16"/>
                <w:szCs w:val="16"/>
              </w:rPr>
              <w:t>)</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250D3D4C"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07F54A94"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599F4004"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004D7"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3FE6886B" w14:textId="03FEE95F"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Authenticated</w:t>
            </w:r>
            <w:r w:rsidR="00C762E9" w:rsidRPr="00F01B50">
              <w:rPr>
                <w:rFonts w:ascii="Times New Roman" w:eastAsia="Times New Roman" w:hAnsi="Times New Roman" w:cs="Times New Roman"/>
                <w:sz w:val="16"/>
                <w:szCs w:val="16"/>
              </w:rPr>
              <w:t xml:space="preserve"> (From Embassy)</w:t>
            </w:r>
            <w:r w:rsidRPr="00F01B50">
              <w:rPr>
                <w:rFonts w:ascii="Times New Roman" w:eastAsia="Times New Roman" w:hAnsi="Times New Roman" w:cs="Times New Roman"/>
                <w:sz w:val="16"/>
                <w:szCs w:val="16"/>
              </w:rPr>
              <w:t xml:space="preserve"> original or true copy (authentication on the certificate)</w:t>
            </w:r>
          </w:p>
        </w:tc>
        <w:tc>
          <w:tcPr>
            <w:tcW w:w="1088" w:type="dxa"/>
            <w:tcBorders>
              <w:top w:val="nil"/>
              <w:left w:val="nil"/>
              <w:bottom w:val="single" w:sz="4" w:space="0" w:color="auto"/>
              <w:right w:val="single" w:sz="4" w:space="0" w:color="auto"/>
            </w:tcBorders>
            <w:shd w:val="clear" w:color="auto" w:fill="auto"/>
            <w:vAlign w:val="center"/>
            <w:hideMark/>
          </w:tcPr>
          <w:p w14:paraId="0A0C4252"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13590847"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2224D0F4"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7CA72"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hideMark/>
          </w:tcPr>
          <w:p w14:paraId="21CE4DF5"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Valid</w:t>
            </w:r>
          </w:p>
        </w:tc>
        <w:tc>
          <w:tcPr>
            <w:tcW w:w="1088" w:type="dxa"/>
            <w:tcBorders>
              <w:top w:val="nil"/>
              <w:left w:val="nil"/>
              <w:bottom w:val="single" w:sz="4" w:space="0" w:color="auto"/>
              <w:right w:val="single" w:sz="4" w:space="0" w:color="auto"/>
            </w:tcBorders>
            <w:shd w:val="clear" w:color="auto" w:fill="auto"/>
            <w:vAlign w:val="center"/>
            <w:hideMark/>
          </w:tcPr>
          <w:p w14:paraId="029181FB"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233422B9"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1527C73F"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0DE87"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hideMark/>
          </w:tcPr>
          <w:p w14:paraId="7A15E297"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The name of plant by its address should be specified</w:t>
            </w:r>
          </w:p>
        </w:tc>
        <w:tc>
          <w:tcPr>
            <w:tcW w:w="1088" w:type="dxa"/>
            <w:tcBorders>
              <w:top w:val="nil"/>
              <w:left w:val="nil"/>
              <w:bottom w:val="single" w:sz="4" w:space="0" w:color="auto"/>
              <w:right w:val="single" w:sz="4" w:space="0" w:color="auto"/>
            </w:tcBorders>
            <w:shd w:val="clear" w:color="auto" w:fill="auto"/>
            <w:vAlign w:val="center"/>
            <w:hideMark/>
          </w:tcPr>
          <w:p w14:paraId="34A2BD4F"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62453C50"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186E2A7D"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6ADE"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hideMark/>
          </w:tcPr>
          <w:p w14:paraId="2DF79C38"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The date of the last inspection should be specified</w:t>
            </w:r>
          </w:p>
        </w:tc>
        <w:tc>
          <w:tcPr>
            <w:tcW w:w="1088" w:type="dxa"/>
            <w:tcBorders>
              <w:top w:val="nil"/>
              <w:left w:val="nil"/>
              <w:bottom w:val="single" w:sz="4" w:space="0" w:color="auto"/>
              <w:right w:val="single" w:sz="4" w:space="0" w:color="auto"/>
            </w:tcBorders>
            <w:shd w:val="clear" w:color="auto" w:fill="auto"/>
            <w:vAlign w:val="center"/>
            <w:hideMark/>
          </w:tcPr>
          <w:p w14:paraId="0F30D475"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5F534440"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47F600A3"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ABB7"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hideMark/>
          </w:tcPr>
          <w:p w14:paraId="78A86F0F" w14:textId="77777777" w:rsidR="004245E1" w:rsidRPr="00F01B50" w:rsidRDefault="004245E1" w:rsidP="005009B5">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The invalidation date should be mentioned</w:t>
            </w:r>
          </w:p>
        </w:tc>
        <w:tc>
          <w:tcPr>
            <w:tcW w:w="1088" w:type="dxa"/>
            <w:tcBorders>
              <w:top w:val="nil"/>
              <w:left w:val="nil"/>
              <w:bottom w:val="single" w:sz="4" w:space="0" w:color="auto"/>
              <w:right w:val="single" w:sz="4" w:space="0" w:color="auto"/>
            </w:tcBorders>
            <w:shd w:val="clear" w:color="auto" w:fill="auto"/>
            <w:vAlign w:val="center"/>
            <w:hideMark/>
          </w:tcPr>
          <w:p w14:paraId="70B97BA5"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16C96A0C"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3484A19F" w14:textId="77777777" w:rsidTr="005009B5">
        <w:trPr>
          <w:trHeight w:val="300"/>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3427C" w14:textId="77777777" w:rsidR="004245E1" w:rsidRPr="00F01B50" w:rsidRDefault="004245E1" w:rsidP="005009B5">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hideMark/>
          </w:tcPr>
          <w:p w14:paraId="1D9A5DA6" w14:textId="77777777" w:rsidR="004245E1" w:rsidRPr="00F01B50" w:rsidRDefault="004245E1" w:rsidP="005009B5">
            <w:pPr>
              <w:spacing w:after="0" w:line="240" w:lineRule="auto"/>
              <w:rPr>
                <w:rFonts w:ascii="Times New Roman" w:eastAsia="Times New Roman" w:hAnsi="Times New Roman" w:cs="Times New Roman"/>
                <w:sz w:val="16"/>
                <w:szCs w:val="16"/>
              </w:rPr>
            </w:pPr>
            <w:bookmarkStart w:id="1" w:name="_Hlk79752382"/>
            <w:r w:rsidRPr="00F01B50">
              <w:rPr>
                <w:rFonts w:ascii="Times New Roman" w:eastAsia="Times New Roman" w:hAnsi="Times New Roman" w:cs="Times New Roman"/>
                <w:sz w:val="16"/>
                <w:szCs w:val="16"/>
              </w:rPr>
              <w:t>The production lines are specified</w:t>
            </w:r>
            <w:bookmarkEnd w:id="1"/>
          </w:p>
        </w:tc>
        <w:tc>
          <w:tcPr>
            <w:tcW w:w="1088" w:type="dxa"/>
            <w:tcBorders>
              <w:top w:val="nil"/>
              <w:left w:val="nil"/>
              <w:bottom w:val="single" w:sz="4" w:space="0" w:color="auto"/>
              <w:right w:val="single" w:sz="4" w:space="0" w:color="auto"/>
            </w:tcBorders>
            <w:shd w:val="clear" w:color="auto" w:fill="auto"/>
            <w:vAlign w:val="center"/>
            <w:hideMark/>
          </w:tcPr>
          <w:p w14:paraId="46077189" w14:textId="77777777" w:rsidR="004245E1" w:rsidRPr="00F01B50" w:rsidRDefault="004245E1"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nil"/>
              <w:left w:val="nil"/>
              <w:bottom w:val="single" w:sz="4" w:space="0" w:color="auto"/>
              <w:right w:val="single" w:sz="4" w:space="0" w:color="auto"/>
            </w:tcBorders>
          </w:tcPr>
          <w:p w14:paraId="269B7282" w14:textId="77777777" w:rsidR="004245E1" w:rsidRPr="00F01B50" w:rsidRDefault="004245E1" w:rsidP="005009B5">
            <w:pPr>
              <w:bidi/>
              <w:spacing w:after="0" w:line="240" w:lineRule="auto"/>
              <w:rPr>
                <w:rFonts w:ascii="Times New Roman" w:eastAsia="Times New Roman" w:hAnsi="Times New Roman" w:cs="Times New Roman"/>
                <w:b/>
                <w:bCs/>
                <w:sz w:val="20"/>
                <w:szCs w:val="20"/>
                <w:rtl/>
              </w:rPr>
            </w:pPr>
          </w:p>
        </w:tc>
      </w:tr>
      <w:tr w:rsidR="00F01B50" w:rsidRPr="00F01B50" w14:paraId="02229D84" w14:textId="77777777" w:rsidTr="005009B5">
        <w:trPr>
          <w:trHeight w:val="300"/>
        </w:trPr>
        <w:tc>
          <w:tcPr>
            <w:tcW w:w="1316" w:type="dxa"/>
            <w:vMerge w:val="restart"/>
            <w:tcBorders>
              <w:top w:val="nil"/>
              <w:left w:val="single" w:sz="4" w:space="0" w:color="auto"/>
              <w:right w:val="single" w:sz="4" w:space="0" w:color="auto"/>
            </w:tcBorders>
            <w:shd w:val="clear" w:color="auto" w:fill="auto"/>
            <w:noWrap/>
            <w:vAlign w:val="center"/>
            <w:hideMark/>
          </w:tcPr>
          <w:p w14:paraId="5F3913AC" w14:textId="07D889DA" w:rsidR="00856834" w:rsidRPr="00F01B50" w:rsidRDefault="0052470C" w:rsidP="005009B5">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16</w:t>
            </w:r>
          </w:p>
        </w:tc>
        <w:tc>
          <w:tcPr>
            <w:tcW w:w="6945" w:type="dxa"/>
            <w:tcBorders>
              <w:top w:val="nil"/>
              <w:left w:val="nil"/>
              <w:bottom w:val="single" w:sz="4" w:space="0" w:color="auto"/>
              <w:right w:val="single" w:sz="4" w:space="0" w:color="auto"/>
            </w:tcBorders>
            <w:shd w:val="clear" w:color="auto" w:fill="auto"/>
            <w:vAlign w:val="center"/>
            <w:hideMark/>
          </w:tcPr>
          <w:p w14:paraId="2BB48F31" w14:textId="1D520DDA" w:rsidR="00856834" w:rsidRPr="001B5018" w:rsidRDefault="00856834" w:rsidP="001B5018">
            <w:pPr>
              <w:spacing w:after="0" w:line="240" w:lineRule="auto"/>
              <w:rPr>
                <w:rFonts w:ascii="Times New Roman" w:eastAsia="Times New Roman" w:hAnsi="Times New Roman" w:cs="Times New Roman"/>
                <w:b/>
                <w:bCs/>
                <w:sz w:val="24"/>
                <w:szCs w:val="24"/>
              </w:rPr>
            </w:pPr>
            <w:r w:rsidRPr="001B5018">
              <w:rPr>
                <w:rFonts w:ascii="Times New Roman" w:eastAsia="Times New Roman" w:hAnsi="Times New Roman" w:cs="Times New Roman"/>
                <w:b/>
                <w:bCs/>
                <w:sz w:val="24"/>
                <w:szCs w:val="24"/>
              </w:rPr>
              <w:t xml:space="preserve">Copy of Manufacturing license </w:t>
            </w:r>
            <w:r w:rsidR="00C762E9" w:rsidRPr="001B5018">
              <w:rPr>
                <w:rFonts w:ascii="Times New Roman" w:eastAsia="Times New Roman" w:hAnsi="Times New Roman" w:cs="Times New Roman"/>
                <w:b/>
                <w:bCs/>
                <w:sz w:val="24"/>
                <w:szCs w:val="24"/>
              </w:rPr>
              <w:t xml:space="preserve">for </w:t>
            </w:r>
            <w:r w:rsidR="001B5018" w:rsidRPr="001B5018">
              <w:rPr>
                <w:rFonts w:ascii="Times New Roman" w:eastAsia="Times New Roman" w:hAnsi="Times New Roman" w:cs="Times New Roman"/>
                <w:b/>
                <w:bCs/>
                <w:sz w:val="24"/>
                <w:szCs w:val="24"/>
              </w:rPr>
              <w:t>all manufacturers</w:t>
            </w:r>
          </w:p>
        </w:tc>
        <w:tc>
          <w:tcPr>
            <w:tcW w:w="1088" w:type="dxa"/>
            <w:tcBorders>
              <w:top w:val="nil"/>
              <w:left w:val="nil"/>
              <w:bottom w:val="single" w:sz="4" w:space="0" w:color="auto"/>
              <w:right w:val="single" w:sz="4" w:space="0" w:color="auto"/>
            </w:tcBorders>
            <w:shd w:val="clear" w:color="auto" w:fill="auto"/>
            <w:vAlign w:val="center"/>
            <w:hideMark/>
          </w:tcPr>
          <w:p w14:paraId="48E61F3F" w14:textId="77777777" w:rsidR="00856834" w:rsidRPr="00F01B50" w:rsidRDefault="00856834" w:rsidP="005009B5">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w:t>
            </w:r>
          </w:p>
        </w:tc>
        <w:tc>
          <w:tcPr>
            <w:tcW w:w="981" w:type="dxa"/>
            <w:tcBorders>
              <w:top w:val="nil"/>
              <w:left w:val="nil"/>
              <w:bottom w:val="single" w:sz="4" w:space="0" w:color="auto"/>
              <w:right w:val="single" w:sz="4" w:space="0" w:color="auto"/>
            </w:tcBorders>
          </w:tcPr>
          <w:p w14:paraId="3F498290" w14:textId="77777777" w:rsidR="00856834" w:rsidRPr="00F01B50" w:rsidRDefault="00856834" w:rsidP="005009B5">
            <w:pPr>
              <w:bidi/>
              <w:spacing w:after="0" w:line="240" w:lineRule="auto"/>
              <w:rPr>
                <w:rFonts w:ascii="Times New Roman" w:eastAsia="Times New Roman" w:hAnsi="Times New Roman" w:cs="Times New Roman"/>
                <w:b/>
                <w:bCs/>
                <w:sz w:val="20"/>
                <w:szCs w:val="20"/>
                <w:rtl/>
              </w:rPr>
            </w:pPr>
          </w:p>
        </w:tc>
      </w:tr>
      <w:tr w:rsidR="00F01B50" w:rsidRPr="00F01B50" w14:paraId="6381194D" w14:textId="77777777" w:rsidTr="005009B5">
        <w:trPr>
          <w:trHeight w:val="300"/>
        </w:trPr>
        <w:tc>
          <w:tcPr>
            <w:tcW w:w="1316" w:type="dxa"/>
            <w:vMerge/>
            <w:tcBorders>
              <w:left w:val="single" w:sz="4" w:space="0" w:color="auto"/>
              <w:right w:val="single" w:sz="4" w:space="0" w:color="auto"/>
            </w:tcBorders>
            <w:shd w:val="clear" w:color="auto" w:fill="auto"/>
            <w:noWrap/>
            <w:vAlign w:val="center"/>
          </w:tcPr>
          <w:p w14:paraId="05EE1BF0" w14:textId="77777777" w:rsidR="00856834" w:rsidRPr="00F01B50" w:rsidRDefault="00856834" w:rsidP="005009B5">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tcPr>
          <w:p w14:paraId="1AB27E9C" w14:textId="7C64942E" w:rsidR="00856834" w:rsidRPr="00F01B50" w:rsidRDefault="00856834" w:rsidP="005009B5">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sz w:val="16"/>
                <w:szCs w:val="16"/>
              </w:rPr>
              <w:t>Valid</w:t>
            </w:r>
          </w:p>
        </w:tc>
        <w:tc>
          <w:tcPr>
            <w:tcW w:w="1088" w:type="dxa"/>
            <w:tcBorders>
              <w:top w:val="nil"/>
              <w:left w:val="nil"/>
              <w:bottom w:val="single" w:sz="4" w:space="0" w:color="auto"/>
              <w:right w:val="single" w:sz="4" w:space="0" w:color="auto"/>
            </w:tcBorders>
            <w:shd w:val="clear" w:color="auto" w:fill="auto"/>
            <w:vAlign w:val="center"/>
          </w:tcPr>
          <w:p w14:paraId="4CAFF7E5" w14:textId="77777777" w:rsidR="00856834" w:rsidRPr="00F01B50" w:rsidRDefault="00856834" w:rsidP="005009B5">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15C5E223" w14:textId="77777777" w:rsidR="00856834" w:rsidRPr="00F01B50" w:rsidRDefault="00856834" w:rsidP="005009B5">
            <w:pPr>
              <w:bidi/>
              <w:spacing w:after="0" w:line="240" w:lineRule="auto"/>
              <w:rPr>
                <w:rFonts w:ascii="Times New Roman" w:eastAsia="Times New Roman" w:hAnsi="Times New Roman" w:cs="Times New Roman"/>
                <w:b/>
                <w:bCs/>
                <w:sz w:val="20"/>
                <w:szCs w:val="20"/>
                <w:rtl/>
              </w:rPr>
            </w:pPr>
          </w:p>
        </w:tc>
      </w:tr>
      <w:tr w:rsidR="00F01B50" w:rsidRPr="00F01B50" w14:paraId="781FD4CD" w14:textId="77777777" w:rsidTr="005009B5">
        <w:trPr>
          <w:trHeight w:val="300"/>
        </w:trPr>
        <w:tc>
          <w:tcPr>
            <w:tcW w:w="1316" w:type="dxa"/>
            <w:vMerge/>
            <w:tcBorders>
              <w:left w:val="single" w:sz="4" w:space="0" w:color="auto"/>
              <w:right w:val="single" w:sz="4" w:space="0" w:color="auto"/>
            </w:tcBorders>
            <w:shd w:val="clear" w:color="auto" w:fill="auto"/>
            <w:noWrap/>
            <w:vAlign w:val="center"/>
          </w:tcPr>
          <w:p w14:paraId="246453BC" w14:textId="77777777" w:rsidR="00C762E9" w:rsidRPr="00F01B50" w:rsidRDefault="00C762E9" w:rsidP="00C762E9">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tcPr>
          <w:p w14:paraId="37ED154F" w14:textId="5C26B0D6" w:rsidR="00C762E9" w:rsidRPr="00F01B50" w:rsidRDefault="00C762E9" w:rsidP="00C762E9">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Authenticated (From Embassy) original or true copy (authentication on the certificate)</w:t>
            </w:r>
          </w:p>
        </w:tc>
        <w:tc>
          <w:tcPr>
            <w:tcW w:w="1088" w:type="dxa"/>
            <w:tcBorders>
              <w:top w:val="nil"/>
              <w:left w:val="nil"/>
              <w:bottom w:val="single" w:sz="4" w:space="0" w:color="auto"/>
              <w:right w:val="single" w:sz="4" w:space="0" w:color="auto"/>
            </w:tcBorders>
            <w:shd w:val="clear" w:color="auto" w:fill="auto"/>
            <w:vAlign w:val="center"/>
          </w:tcPr>
          <w:p w14:paraId="1D575284"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3A054B20"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r>
      <w:tr w:rsidR="00F01B50" w:rsidRPr="00F01B50" w14:paraId="76B52D21" w14:textId="77777777" w:rsidTr="005009B5">
        <w:trPr>
          <w:trHeight w:val="300"/>
        </w:trPr>
        <w:tc>
          <w:tcPr>
            <w:tcW w:w="1316" w:type="dxa"/>
            <w:vMerge/>
            <w:tcBorders>
              <w:left w:val="single" w:sz="4" w:space="0" w:color="auto"/>
              <w:right w:val="single" w:sz="4" w:space="0" w:color="auto"/>
            </w:tcBorders>
            <w:shd w:val="clear" w:color="auto" w:fill="auto"/>
            <w:noWrap/>
            <w:vAlign w:val="center"/>
          </w:tcPr>
          <w:p w14:paraId="109BD3B6" w14:textId="77777777" w:rsidR="00C762E9" w:rsidRPr="00F01B50" w:rsidRDefault="00C762E9" w:rsidP="00C762E9">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tcPr>
          <w:p w14:paraId="45159A26" w14:textId="0C479462" w:rsidR="00C762E9" w:rsidRPr="00F01B50" w:rsidRDefault="00C762E9" w:rsidP="00C762E9">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The name of plant by its address should be specified</w:t>
            </w:r>
          </w:p>
        </w:tc>
        <w:tc>
          <w:tcPr>
            <w:tcW w:w="1088" w:type="dxa"/>
            <w:tcBorders>
              <w:top w:val="nil"/>
              <w:left w:val="nil"/>
              <w:bottom w:val="single" w:sz="4" w:space="0" w:color="auto"/>
              <w:right w:val="single" w:sz="4" w:space="0" w:color="auto"/>
            </w:tcBorders>
            <w:shd w:val="clear" w:color="auto" w:fill="auto"/>
            <w:vAlign w:val="center"/>
          </w:tcPr>
          <w:p w14:paraId="68C78403"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4920499F"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r>
      <w:tr w:rsidR="00F01B50" w:rsidRPr="00F01B50" w14:paraId="36CD4B68" w14:textId="77777777" w:rsidTr="005009B5">
        <w:trPr>
          <w:trHeight w:val="300"/>
        </w:trPr>
        <w:tc>
          <w:tcPr>
            <w:tcW w:w="1316" w:type="dxa"/>
            <w:vMerge/>
            <w:tcBorders>
              <w:left w:val="single" w:sz="4" w:space="0" w:color="auto"/>
              <w:right w:val="single" w:sz="4" w:space="0" w:color="auto"/>
            </w:tcBorders>
            <w:shd w:val="clear" w:color="auto" w:fill="auto"/>
            <w:noWrap/>
            <w:vAlign w:val="center"/>
          </w:tcPr>
          <w:p w14:paraId="54A4D5B1" w14:textId="77777777" w:rsidR="00C762E9" w:rsidRPr="00F01B50" w:rsidRDefault="00C762E9" w:rsidP="00C762E9">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tcPr>
          <w:p w14:paraId="52A6B90C" w14:textId="1EF42D59"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sz w:val="16"/>
                <w:szCs w:val="16"/>
              </w:rPr>
              <w:t>The invalidation date should be mentioned</w:t>
            </w:r>
          </w:p>
        </w:tc>
        <w:tc>
          <w:tcPr>
            <w:tcW w:w="1088" w:type="dxa"/>
            <w:tcBorders>
              <w:top w:val="nil"/>
              <w:left w:val="nil"/>
              <w:bottom w:val="single" w:sz="4" w:space="0" w:color="auto"/>
              <w:right w:val="single" w:sz="4" w:space="0" w:color="auto"/>
            </w:tcBorders>
            <w:shd w:val="clear" w:color="auto" w:fill="auto"/>
            <w:vAlign w:val="center"/>
          </w:tcPr>
          <w:p w14:paraId="6115E1B7"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1F8119F3"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r>
      <w:tr w:rsidR="00F01B50" w:rsidRPr="00F01B50" w14:paraId="0A20FDC9" w14:textId="77777777" w:rsidTr="005009B5">
        <w:trPr>
          <w:trHeight w:val="300"/>
        </w:trPr>
        <w:tc>
          <w:tcPr>
            <w:tcW w:w="1316" w:type="dxa"/>
            <w:vMerge/>
            <w:tcBorders>
              <w:left w:val="single" w:sz="4" w:space="0" w:color="auto"/>
              <w:right w:val="single" w:sz="4" w:space="0" w:color="auto"/>
            </w:tcBorders>
            <w:shd w:val="clear" w:color="auto" w:fill="auto"/>
            <w:noWrap/>
            <w:vAlign w:val="center"/>
          </w:tcPr>
          <w:p w14:paraId="32C07DAF" w14:textId="77777777" w:rsidR="00C762E9" w:rsidRPr="00F01B50" w:rsidRDefault="00C762E9" w:rsidP="00C762E9">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tcPr>
          <w:p w14:paraId="1DA26051" w14:textId="2B142AFF"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sz w:val="16"/>
                <w:szCs w:val="16"/>
              </w:rPr>
              <w:t>The production lines are specified</w:t>
            </w:r>
          </w:p>
        </w:tc>
        <w:tc>
          <w:tcPr>
            <w:tcW w:w="1088" w:type="dxa"/>
            <w:tcBorders>
              <w:top w:val="nil"/>
              <w:left w:val="nil"/>
              <w:bottom w:val="single" w:sz="4" w:space="0" w:color="auto"/>
              <w:right w:val="single" w:sz="4" w:space="0" w:color="auto"/>
            </w:tcBorders>
            <w:shd w:val="clear" w:color="auto" w:fill="auto"/>
            <w:vAlign w:val="center"/>
          </w:tcPr>
          <w:p w14:paraId="7955D0AC"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6C336119"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r>
      <w:tr w:rsidR="00F01B50" w:rsidRPr="00F01B50" w14:paraId="6A70BBA0" w14:textId="77777777" w:rsidTr="005009B5">
        <w:trPr>
          <w:trHeight w:val="300"/>
        </w:trPr>
        <w:tc>
          <w:tcPr>
            <w:tcW w:w="1316" w:type="dxa"/>
            <w:vMerge/>
            <w:tcBorders>
              <w:left w:val="single" w:sz="4" w:space="0" w:color="auto"/>
              <w:bottom w:val="single" w:sz="4" w:space="0" w:color="auto"/>
              <w:right w:val="single" w:sz="4" w:space="0" w:color="auto"/>
            </w:tcBorders>
            <w:shd w:val="clear" w:color="auto" w:fill="auto"/>
            <w:noWrap/>
            <w:vAlign w:val="center"/>
          </w:tcPr>
          <w:p w14:paraId="28673216" w14:textId="77777777" w:rsidR="00C762E9" w:rsidRPr="00F01B50" w:rsidRDefault="00C762E9" w:rsidP="00C762E9">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tcPr>
          <w:p w14:paraId="19F9415F" w14:textId="62C87B24" w:rsidR="00C762E9" w:rsidRPr="00F01B50" w:rsidRDefault="00C762E9" w:rsidP="00C762E9">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 xml:space="preserve">Issued from the health authority of the specified country </w:t>
            </w:r>
          </w:p>
        </w:tc>
        <w:tc>
          <w:tcPr>
            <w:tcW w:w="1088" w:type="dxa"/>
            <w:tcBorders>
              <w:top w:val="nil"/>
              <w:left w:val="nil"/>
              <w:bottom w:val="single" w:sz="4" w:space="0" w:color="auto"/>
              <w:right w:val="single" w:sz="4" w:space="0" w:color="auto"/>
            </w:tcBorders>
            <w:shd w:val="clear" w:color="auto" w:fill="auto"/>
            <w:vAlign w:val="center"/>
          </w:tcPr>
          <w:p w14:paraId="0A4DA904"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6059A736"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r>
      <w:tr w:rsidR="00F01B50" w:rsidRPr="00F01B50" w14:paraId="4D305A42" w14:textId="77777777" w:rsidTr="005009B5">
        <w:trPr>
          <w:trHeight w:val="675"/>
        </w:trPr>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14:paraId="4B7782A3" w14:textId="621FC3EE" w:rsidR="00C762E9" w:rsidRPr="00F01B50" w:rsidRDefault="00AC30D9" w:rsidP="00E329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F10A4A">
              <w:rPr>
                <w:rFonts w:ascii="Times New Roman" w:eastAsia="Times New Roman" w:hAnsi="Times New Roman" w:cs="Times New Roman"/>
                <w:b/>
                <w:bCs/>
              </w:rPr>
              <w:t>17</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42DB9642" w14:textId="46B210C3"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Outer label of the Product (1 original</w:t>
            </w:r>
            <w:r w:rsidR="00C9615B" w:rsidRPr="00F01B50">
              <w:rPr>
                <w:rFonts w:ascii="Times New Roman" w:eastAsia="Times New Roman" w:hAnsi="Times New Roman" w:cs="Times New Roman"/>
                <w:b/>
                <w:bCs/>
                <w:sz w:val="24"/>
                <w:szCs w:val="24"/>
              </w:rPr>
              <w:t xml:space="preserve"> pack recently marketed in Egyptian market</w:t>
            </w:r>
            <w:r w:rsidRPr="00F01B50">
              <w:rPr>
                <w:rFonts w:ascii="Times New Roman" w:eastAsia="Times New Roman" w:hAnsi="Times New Roman" w:cs="Times New Roman"/>
                <w:b/>
                <w:bCs/>
                <w:sz w:val="24"/>
                <w:szCs w:val="24"/>
              </w:rPr>
              <w:t xml:space="preserve"> and 7 layouts)</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7D204328" w14:textId="77777777" w:rsidR="00C762E9" w:rsidRPr="00F01B50" w:rsidRDefault="00C762E9" w:rsidP="00C762E9">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59BD45EC"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r>
      <w:tr w:rsidR="00F01B50" w:rsidRPr="00F01B50" w14:paraId="7F62118C" w14:textId="77777777" w:rsidTr="00E3295B">
        <w:trPr>
          <w:trHeight w:val="30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3B11266D" w14:textId="78649F8E" w:rsidR="00C762E9" w:rsidRPr="00F01B50" w:rsidRDefault="00AC30D9" w:rsidP="00E329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F10A4A">
              <w:rPr>
                <w:rFonts w:ascii="Times New Roman" w:eastAsia="Times New Roman" w:hAnsi="Times New Roman" w:cs="Times New Roman"/>
                <w:b/>
                <w:bCs/>
              </w:rPr>
              <w:t>18</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1BFBE6D0" w14:textId="3EFEE11E"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 xml:space="preserve">Inner Label of the product </w:t>
            </w:r>
            <w:r w:rsidR="00FF0833" w:rsidRPr="00F01B50">
              <w:rPr>
                <w:rFonts w:ascii="Times New Roman" w:eastAsia="Times New Roman" w:hAnsi="Times New Roman" w:cs="Times New Roman"/>
                <w:b/>
                <w:bCs/>
                <w:sz w:val="24"/>
                <w:szCs w:val="24"/>
              </w:rPr>
              <w:t>(</w:t>
            </w:r>
            <w:r w:rsidRPr="00F01B50">
              <w:rPr>
                <w:rFonts w:ascii="Times New Roman" w:eastAsia="Times New Roman" w:hAnsi="Times New Roman" w:cs="Times New Roman"/>
                <w:b/>
                <w:bCs/>
                <w:sz w:val="24"/>
                <w:szCs w:val="24"/>
              </w:rPr>
              <w:t>1 original label</w:t>
            </w:r>
            <w:r w:rsidR="00594A49" w:rsidRPr="00F01B50">
              <w:rPr>
                <w:rFonts w:ascii="Times New Roman" w:eastAsia="Times New Roman" w:hAnsi="Times New Roman" w:cs="Times New Roman"/>
                <w:b/>
                <w:bCs/>
                <w:sz w:val="24"/>
                <w:szCs w:val="24"/>
              </w:rPr>
              <w:t xml:space="preserve"> that recently marketed in Egyptian market</w:t>
            </w:r>
            <w:r w:rsidRPr="00F01B50">
              <w:rPr>
                <w:rFonts w:ascii="Times New Roman" w:eastAsia="Times New Roman" w:hAnsi="Times New Roman" w:cs="Times New Roman"/>
                <w:b/>
                <w:bCs/>
                <w:sz w:val="24"/>
                <w:szCs w:val="24"/>
              </w:rPr>
              <w:t xml:space="preserve"> and 7 layouts</w:t>
            </w:r>
            <w:r w:rsidR="00FF0833" w:rsidRPr="00F01B50">
              <w:rPr>
                <w:rFonts w:ascii="Times New Roman" w:eastAsia="Times New Roman" w:hAnsi="Times New Roman" w:cs="Times New Roman"/>
                <w:b/>
                <w:bCs/>
                <w:sz w:val="24"/>
                <w:szCs w:val="24"/>
              </w:rPr>
              <w:t>)</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29D26A6B" w14:textId="77777777" w:rsidR="00C762E9" w:rsidRPr="00F01B50" w:rsidRDefault="00C762E9" w:rsidP="00C762E9">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08494ED6"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r>
      <w:tr w:rsidR="00F01B50" w:rsidRPr="00F01B50" w14:paraId="50FECADD" w14:textId="77777777" w:rsidTr="00E3295B">
        <w:trPr>
          <w:trHeight w:val="926"/>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AA6E7" w14:textId="5AD1E99E" w:rsidR="00C762E9" w:rsidRPr="00F01B50" w:rsidRDefault="00F10A4A" w:rsidP="00C762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19</w:t>
            </w:r>
          </w:p>
        </w:tc>
        <w:tc>
          <w:tcPr>
            <w:tcW w:w="6945" w:type="dxa"/>
            <w:tcBorders>
              <w:top w:val="single" w:sz="4" w:space="0" w:color="auto"/>
              <w:left w:val="nil"/>
              <w:bottom w:val="single" w:sz="4" w:space="0" w:color="auto"/>
              <w:right w:val="single" w:sz="4" w:space="0" w:color="auto"/>
            </w:tcBorders>
            <w:shd w:val="clear" w:color="auto" w:fill="auto"/>
            <w:vAlign w:val="center"/>
          </w:tcPr>
          <w:p w14:paraId="2021E8C0" w14:textId="494758D4"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Official declaration (from scientific office or from manufacturer) stating the type of the submitted pack (COO pack , country-specific pack , international pack …..</w:t>
            </w:r>
            <w:r w:rsidR="009E552D" w:rsidRPr="00F01B50">
              <w:rPr>
                <w:rFonts w:ascii="Times New Roman" w:eastAsia="Times New Roman" w:hAnsi="Times New Roman" w:cs="Times New Roman"/>
                <w:b/>
                <w:bCs/>
                <w:sz w:val="24"/>
                <w:szCs w:val="24"/>
              </w:rPr>
              <w:t>etc.</w:t>
            </w:r>
            <w:r w:rsidRPr="00F01B50">
              <w:rPr>
                <w:rFonts w:ascii="Times New Roman" w:eastAsia="Times New Roman" w:hAnsi="Times New Roman" w:cs="Times New Roman"/>
                <w:b/>
                <w:bCs/>
                <w:sz w:val="24"/>
                <w:szCs w:val="24"/>
              </w:rPr>
              <w:t xml:space="preserve"> ) with differences  </w:t>
            </w:r>
          </w:p>
        </w:tc>
        <w:tc>
          <w:tcPr>
            <w:tcW w:w="1088" w:type="dxa"/>
            <w:tcBorders>
              <w:top w:val="nil"/>
              <w:left w:val="nil"/>
              <w:bottom w:val="single" w:sz="4" w:space="0" w:color="auto"/>
              <w:right w:val="single" w:sz="4" w:space="0" w:color="auto"/>
            </w:tcBorders>
            <w:shd w:val="clear" w:color="auto" w:fill="auto"/>
            <w:vAlign w:val="center"/>
          </w:tcPr>
          <w:p w14:paraId="4FEAD8E7"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7F8FF6DF"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r>
      <w:tr w:rsidR="00F01B50" w:rsidRPr="00F01B50" w14:paraId="617F9136" w14:textId="77777777" w:rsidTr="00DF102F">
        <w:trPr>
          <w:trHeight w:val="70"/>
        </w:trPr>
        <w:tc>
          <w:tcPr>
            <w:tcW w:w="1316" w:type="dxa"/>
            <w:tcBorders>
              <w:left w:val="single" w:sz="4" w:space="0" w:color="auto"/>
              <w:bottom w:val="single" w:sz="4" w:space="0" w:color="auto"/>
              <w:right w:val="single" w:sz="4" w:space="0" w:color="auto"/>
            </w:tcBorders>
            <w:shd w:val="clear" w:color="auto" w:fill="auto"/>
            <w:noWrap/>
            <w:vAlign w:val="center"/>
          </w:tcPr>
          <w:p w14:paraId="548B8F8F" w14:textId="45C422D1" w:rsidR="0047219B" w:rsidRPr="00F01B50" w:rsidRDefault="00F10A4A" w:rsidP="00C762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w:t>
            </w:r>
          </w:p>
        </w:tc>
        <w:tc>
          <w:tcPr>
            <w:tcW w:w="6945" w:type="dxa"/>
            <w:tcBorders>
              <w:top w:val="nil"/>
              <w:left w:val="nil"/>
              <w:bottom w:val="single" w:sz="4" w:space="0" w:color="auto"/>
              <w:right w:val="single" w:sz="4" w:space="0" w:color="auto"/>
            </w:tcBorders>
            <w:shd w:val="clear" w:color="auto" w:fill="auto"/>
            <w:vAlign w:val="center"/>
          </w:tcPr>
          <w:p w14:paraId="090F5252" w14:textId="65867D7E" w:rsidR="0047219B" w:rsidRPr="00F01B50" w:rsidRDefault="0047219B"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Official declaration stating the</w:t>
            </w:r>
            <w:r w:rsidR="00DF102F">
              <w:rPr>
                <w:rFonts w:ascii="Times New Roman" w:eastAsia="Times New Roman" w:hAnsi="Times New Roman" w:cs="Times New Roman"/>
                <w:b/>
                <w:bCs/>
                <w:sz w:val="24"/>
                <w:szCs w:val="24"/>
              </w:rPr>
              <w:t xml:space="preserve"> relationship between </w:t>
            </w:r>
            <w:r w:rsidRPr="00F01B50">
              <w:rPr>
                <w:rFonts w:ascii="Times New Roman" w:eastAsia="Times New Roman" w:hAnsi="Times New Roman" w:cs="Times New Roman"/>
                <w:b/>
                <w:bCs/>
                <w:sz w:val="24"/>
                <w:szCs w:val="24"/>
              </w:rPr>
              <w:t xml:space="preserve">Manufacturer, Importer and Distributor </w:t>
            </w:r>
            <w:r w:rsidR="004E5E93" w:rsidRPr="00F01B50">
              <w:rPr>
                <w:rFonts w:ascii="Times New Roman" w:eastAsia="Times New Roman" w:hAnsi="Times New Roman" w:cs="Times New Roman"/>
                <w:b/>
                <w:bCs/>
                <w:sz w:val="24"/>
                <w:szCs w:val="24"/>
              </w:rPr>
              <w:t xml:space="preserve">that Should be notarized from the chamber of commerce or its equivalent in the country of origin and </w:t>
            </w:r>
            <w:r w:rsidR="0027181E" w:rsidRPr="00F01B50">
              <w:rPr>
                <w:rFonts w:ascii="Times New Roman" w:eastAsia="Times New Roman" w:hAnsi="Times New Roman" w:cs="Times New Roman"/>
                <w:b/>
                <w:bCs/>
                <w:sz w:val="24"/>
                <w:szCs w:val="24"/>
              </w:rPr>
              <w:t>Authenticated</w:t>
            </w:r>
            <w:r w:rsidR="004E5E93" w:rsidRPr="00F01B50">
              <w:rPr>
                <w:rFonts w:ascii="Times New Roman" w:eastAsia="Times New Roman" w:hAnsi="Times New Roman" w:cs="Times New Roman"/>
                <w:b/>
                <w:bCs/>
                <w:sz w:val="24"/>
                <w:szCs w:val="24"/>
              </w:rPr>
              <w:t xml:space="preserve"> from the Egyptian embassy </w:t>
            </w:r>
          </w:p>
        </w:tc>
        <w:tc>
          <w:tcPr>
            <w:tcW w:w="1088" w:type="dxa"/>
            <w:tcBorders>
              <w:top w:val="nil"/>
              <w:left w:val="nil"/>
              <w:bottom w:val="single" w:sz="4" w:space="0" w:color="auto"/>
              <w:right w:val="single" w:sz="4" w:space="0" w:color="auto"/>
            </w:tcBorders>
            <w:shd w:val="clear" w:color="auto" w:fill="auto"/>
            <w:vAlign w:val="center"/>
          </w:tcPr>
          <w:p w14:paraId="2BD5C073" w14:textId="77777777" w:rsidR="0047219B" w:rsidRPr="00F01B50" w:rsidRDefault="0047219B"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4244B925" w14:textId="77777777" w:rsidR="0047219B" w:rsidRPr="00F01B50" w:rsidRDefault="0047219B" w:rsidP="00C762E9">
            <w:pPr>
              <w:bidi/>
              <w:spacing w:after="0" w:line="240" w:lineRule="auto"/>
              <w:rPr>
                <w:rFonts w:ascii="Times New Roman" w:eastAsia="Times New Roman" w:hAnsi="Times New Roman" w:cs="Times New Roman"/>
                <w:b/>
                <w:bCs/>
                <w:sz w:val="20"/>
                <w:szCs w:val="20"/>
                <w:rtl/>
              </w:rPr>
            </w:pPr>
          </w:p>
        </w:tc>
      </w:tr>
      <w:tr w:rsidR="00F01B50" w:rsidRPr="00F01B50" w14:paraId="29898801" w14:textId="77777777" w:rsidTr="00DF102F">
        <w:trPr>
          <w:trHeight w:val="926"/>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7F6B2" w14:textId="3782E919" w:rsidR="004E5E93" w:rsidRPr="00F01B50" w:rsidRDefault="00F10A4A" w:rsidP="00C762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21</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9800731" w14:textId="4EB5E50A" w:rsidR="004E5E93" w:rsidRPr="00F01B50" w:rsidRDefault="004E5E93"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 xml:space="preserve">Copy of Agency or distribution contract that Should be notarized from the chamber of commerce or its equivalent in the country of origin and </w:t>
            </w:r>
            <w:r w:rsidR="00D94B43" w:rsidRPr="00F01B50">
              <w:rPr>
                <w:rFonts w:ascii="Times New Roman" w:eastAsia="Times New Roman" w:hAnsi="Times New Roman" w:cs="Times New Roman"/>
                <w:b/>
                <w:bCs/>
                <w:sz w:val="24"/>
                <w:szCs w:val="24"/>
              </w:rPr>
              <w:t>Authenticated</w:t>
            </w:r>
            <w:r w:rsidRPr="00F01B50">
              <w:rPr>
                <w:rFonts w:ascii="Times New Roman" w:eastAsia="Times New Roman" w:hAnsi="Times New Roman" w:cs="Times New Roman"/>
                <w:b/>
                <w:bCs/>
                <w:sz w:val="24"/>
                <w:szCs w:val="24"/>
              </w:rPr>
              <w:t xml:space="preserve"> from the Egyptian embassy abroad &amp; submit original for review</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6FA0DEA8" w14:textId="77777777" w:rsidR="004E5E93" w:rsidRPr="00F01B50" w:rsidRDefault="004E5E93" w:rsidP="00C762E9">
            <w:pPr>
              <w:bidi/>
              <w:spacing w:after="0" w:line="240" w:lineRule="auto"/>
              <w:rPr>
                <w:rFonts w:ascii="Times New Roman" w:eastAsia="Times New Roman" w:hAnsi="Times New Roman" w:cs="Times New Roman"/>
                <w:b/>
                <w:bCs/>
                <w:sz w:val="20"/>
                <w:szCs w:val="20"/>
                <w:rtl/>
              </w:rPr>
            </w:pPr>
          </w:p>
        </w:tc>
        <w:tc>
          <w:tcPr>
            <w:tcW w:w="981" w:type="dxa"/>
            <w:tcBorders>
              <w:top w:val="single" w:sz="4" w:space="0" w:color="auto"/>
              <w:left w:val="single" w:sz="4" w:space="0" w:color="auto"/>
              <w:bottom w:val="single" w:sz="4" w:space="0" w:color="auto"/>
              <w:right w:val="single" w:sz="4" w:space="0" w:color="auto"/>
            </w:tcBorders>
          </w:tcPr>
          <w:p w14:paraId="098AB68A" w14:textId="77777777" w:rsidR="004E5E93" w:rsidRPr="00F01B50" w:rsidRDefault="004E5E93" w:rsidP="00C762E9">
            <w:pPr>
              <w:bidi/>
              <w:spacing w:after="0" w:line="240" w:lineRule="auto"/>
              <w:rPr>
                <w:rFonts w:ascii="Times New Roman" w:eastAsia="Times New Roman" w:hAnsi="Times New Roman" w:cs="Times New Roman"/>
                <w:b/>
                <w:bCs/>
                <w:sz w:val="20"/>
                <w:szCs w:val="20"/>
                <w:rtl/>
                <w:lang w:bidi="ar-EG"/>
              </w:rPr>
            </w:pPr>
          </w:p>
        </w:tc>
      </w:tr>
      <w:tr w:rsidR="00F01B50" w:rsidRPr="00F01B50" w14:paraId="34FAD1C0" w14:textId="77777777" w:rsidTr="00DF102F">
        <w:trPr>
          <w:trHeight w:val="926"/>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9D1FF" w14:textId="18F71AF6" w:rsidR="00342713" w:rsidRPr="00F01B50" w:rsidRDefault="00F10A4A" w:rsidP="00C762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22</w:t>
            </w:r>
          </w:p>
        </w:tc>
        <w:tc>
          <w:tcPr>
            <w:tcW w:w="6945" w:type="dxa"/>
            <w:tcBorders>
              <w:top w:val="single" w:sz="4" w:space="0" w:color="auto"/>
              <w:left w:val="nil"/>
              <w:bottom w:val="single" w:sz="4" w:space="0" w:color="auto"/>
              <w:right w:val="single" w:sz="4" w:space="0" w:color="auto"/>
            </w:tcBorders>
            <w:shd w:val="clear" w:color="auto" w:fill="auto"/>
            <w:vAlign w:val="center"/>
          </w:tcPr>
          <w:p w14:paraId="1935BA7F" w14:textId="519CBE77" w:rsidR="00342713" w:rsidRPr="00F01B50" w:rsidRDefault="00342713" w:rsidP="00C762E9">
            <w:pPr>
              <w:spacing w:after="0" w:line="240" w:lineRule="auto"/>
              <w:rPr>
                <w:rFonts w:ascii="Times New Roman" w:eastAsia="Times New Roman" w:hAnsi="Times New Roman" w:cs="Times New Roman"/>
                <w:sz w:val="24"/>
                <w:szCs w:val="24"/>
              </w:rPr>
            </w:pPr>
            <w:r w:rsidRPr="00F01B50">
              <w:rPr>
                <w:rFonts w:ascii="Times New Roman" w:eastAsia="Times New Roman" w:hAnsi="Times New Roman" w:cs="Times New Roman"/>
                <w:b/>
                <w:bCs/>
                <w:sz w:val="24"/>
                <w:szCs w:val="24"/>
                <w:u w:val="single"/>
              </w:rPr>
              <w:t>In case of imported bulk naked via</w:t>
            </w:r>
            <w:r w:rsidR="00994627" w:rsidRPr="00F01B50">
              <w:rPr>
                <w:rFonts w:ascii="Times New Roman" w:eastAsia="Times New Roman" w:hAnsi="Times New Roman" w:cs="Times New Roman"/>
                <w:b/>
                <w:bCs/>
                <w:sz w:val="24"/>
                <w:szCs w:val="24"/>
                <w:u w:val="single"/>
              </w:rPr>
              <w:t>l</w:t>
            </w:r>
            <w:r w:rsidRPr="00F01B50">
              <w:rPr>
                <w:rFonts w:ascii="Times New Roman" w:eastAsia="Times New Roman" w:hAnsi="Times New Roman" w:cs="Times New Roman"/>
                <w:b/>
                <w:bCs/>
                <w:sz w:val="24"/>
                <w:szCs w:val="24"/>
              </w:rPr>
              <w:t xml:space="preserve"> </w:t>
            </w:r>
            <w:r w:rsidRPr="00F01B50">
              <w:rPr>
                <w:rFonts w:ascii="Times New Roman" w:eastAsia="Times New Roman" w:hAnsi="Times New Roman" w:cs="Times New Roman"/>
                <w:sz w:val="24"/>
                <w:szCs w:val="24"/>
              </w:rPr>
              <w:t>that manufactured abroad and packed locally, the following is required:</w:t>
            </w:r>
          </w:p>
          <w:p w14:paraId="4B09A1BC" w14:textId="77777777" w:rsidR="00342713" w:rsidRPr="00F01B50" w:rsidRDefault="00342713" w:rsidP="00C762E9">
            <w:pPr>
              <w:spacing w:after="0" w:line="240" w:lineRule="auto"/>
              <w:rPr>
                <w:rFonts w:ascii="Times New Roman" w:eastAsia="Times New Roman" w:hAnsi="Times New Roman" w:cs="Times New Roman"/>
                <w:sz w:val="24"/>
                <w:szCs w:val="24"/>
              </w:rPr>
            </w:pPr>
            <w:r w:rsidRPr="00F01B50">
              <w:rPr>
                <w:rFonts w:ascii="Times New Roman" w:eastAsia="Times New Roman" w:hAnsi="Times New Roman" w:cs="Times New Roman"/>
                <w:sz w:val="24"/>
                <w:szCs w:val="24"/>
              </w:rPr>
              <w:t xml:space="preserve">- Copy </w:t>
            </w:r>
            <w:r w:rsidR="00402D17" w:rsidRPr="00F01B50">
              <w:rPr>
                <w:rFonts w:ascii="Times New Roman" w:eastAsia="Times New Roman" w:hAnsi="Times New Roman" w:cs="Times New Roman"/>
                <w:sz w:val="24"/>
                <w:szCs w:val="24"/>
              </w:rPr>
              <w:t xml:space="preserve">of packaging contract between the importing company &amp; local manufacturing </w:t>
            </w:r>
          </w:p>
          <w:p w14:paraId="0A8A1036" w14:textId="29F6422D" w:rsidR="00402D17" w:rsidRPr="00F01B50" w:rsidRDefault="00402D17" w:rsidP="00C762E9">
            <w:pPr>
              <w:spacing w:after="0" w:line="240" w:lineRule="auto"/>
              <w:rPr>
                <w:rFonts w:ascii="Times New Roman" w:eastAsia="Times New Roman" w:hAnsi="Times New Roman" w:cs="Times New Roman"/>
                <w:b/>
                <w:bCs/>
                <w:strike/>
                <w:sz w:val="24"/>
                <w:szCs w:val="24"/>
              </w:rPr>
            </w:pPr>
            <w:r w:rsidRPr="00F01B50">
              <w:rPr>
                <w:rFonts w:ascii="Times New Roman" w:eastAsia="Times New Roman" w:hAnsi="Times New Roman" w:cs="Times New Roman"/>
                <w:sz w:val="24"/>
                <w:szCs w:val="24"/>
              </w:rPr>
              <w:t xml:space="preserve">- </w:t>
            </w:r>
            <w:r w:rsidR="00E14CEE" w:rsidRPr="00F01B50">
              <w:rPr>
                <w:rFonts w:ascii="Times New Roman" w:eastAsia="Times New Roman" w:hAnsi="Times New Roman" w:cs="Times New Roman"/>
                <w:sz w:val="24"/>
                <w:szCs w:val="24"/>
              </w:rPr>
              <w:t xml:space="preserve">Original </w:t>
            </w:r>
            <w:r w:rsidRPr="00F01B50">
              <w:rPr>
                <w:rFonts w:ascii="Times New Roman" w:eastAsia="Times New Roman" w:hAnsi="Times New Roman" w:cs="Times New Roman"/>
                <w:sz w:val="24"/>
                <w:szCs w:val="24"/>
              </w:rPr>
              <w:t xml:space="preserve">Authorization letter from the abroad mother company to the importing for product registration and packaging with a local </w:t>
            </w:r>
            <w:r w:rsidR="00E14CEE" w:rsidRPr="00F01B50">
              <w:rPr>
                <w:rFonts w:ascii="Times New Roman" w:eastAsia="Times New Roman" w:hAnsi="Times New Roman" w:cs="Times New Roman"/>
                <w:sz w:val="24"/>
                <w:szCs w:val="24"/>
              </w:rPr>
              <w:t xml:space="preserve">licensed packaging site </w:t>
            </w:r>
            <w:r w:rsidRPr="00F01B50">
              <w:rPr>
                <w:rFonts w:ascii="Times New Roman" w:eastAsia="Times New Roman" w:hAnsi="Times New Roman" w:cs="Times New Roman"/>
                <w:sz w:val="24"/>
                <w:szCs w:val="24"/>
              </w:rPr>
              <w:t xml:space="preserve"> </w:t>
            </w:r>
            <w:r w:rsidR="00E14CEE" w:rsidRPr="00F01B50">
              <w:rPr>
                <w:rFonts w:ascii="Times New Roman" w:eastAsia="Times New Roman" w:hAnsi="Times New Roman" w:cs="Times New Roman"/>
                <w:sz w:val="24"/>
                <w:szCs w:val="24"/>
              </w:rPr>
              <w:t>(Should be notarized from the chamber of commerce or its equivalent in the country of origin and Authenticated from the Egyptian embassy abroad &amp; submit original for review)</w:t>
            </w:r>
            <w:r w:rsidRPr="00F01B50">
              <w:rPr>
                <w:rFonts w:ascii="Times New Roman" w:eastAsia="Times New Roman" w:hAnsi="Times New Roman" w:cs="Times New Roman"/>
                <w:strike/>
                <w:sz w:val="24"/>
                <w:szCs w:val="24"/>
              </w:rPr>
              <w:t xml:space="preserve"> </w:t>
            </w:r>
          </w:p>
        </w:tc>
        <w:tc>
          <w:tcPr>
            <w:tcW w:w="1088" w:type="dxa"/>
            <w:tcBorders>
              <w:top w:val="single" w:sz="4" w:space="0" w:color="auto"/>
              <w:left w:val="nil"/>
              <w:bottom w:val="single" w:sz="4" w:space="0" w:color="auto"/>
              <w:right w:val="single" w:sz="4" w:space="0" w:color="auto"/>
            </w:tcBorders>
            <w:shd w:val="clear" w:color="auto" w:fill="auto"/>
            <w:vAlign w:val="center"/>
          </w:tcPr>
          <w:p w14:paraId="6D9CA2A9" w14:textId="77777777" w:rsidR="00342713" w:rsidRPr="00F01B50" w:rsidRDefault="00342713" w:rsidP="00C762E9">
            <w:pPr>
              <w:bidi/>
              <w:spacing w:after="0" w:line="240" w:lineRule="auto"/>
              <w:rPr>
                <w:rFonts w:ascii="Times New Roman" w:eastAsia="Times New Roman" w:hAnsi="Times New Roman" w:cs="Times New Roman"/>
                <w:b/>
                <w:bCs/>
                <w:strike/>
                <w:sz w:val="20"/>
                <w:szCs w:val="20"/>
                <w:rtl/>
              </w:rPr>
            </w:pPr>
          </w:p>
        </w:tc>
        <w:tc>
          <w:tcPr>
            <w:tcW w:w="981" w:type="dxa"/>
            <w:tcBorders>
              <w:top w:val="single" w:sz="4" w:space="0" w:color="auto"/>
              <w:left w:val="nil"/>
              <w:bottom w:val="single" w:sz="4" w:space="0" w:color="auto"/>
              <w:right w:val="single" w:sz="4" w:space="0" w:color="auto"/>
            </w:tcBorders>
          </w:tcPr>
          <w:p w14:paraId="2D190C55" w14:textId="77777777" w:rsidR="00342713" w:rsidRPr="00F01B50" w:rsidRDefault="00342713" w:rsidP="00C762E9">
            <w:pPr>
              <w:bidi/>
              <w:spacing w:after="0" w:line="240" w:lineRule="auto"/>
              <w:rPr>
                <w:rFonts w:ascii="Times New Roman" w:eastAsia="Times New Roman" w:hAnsi="Times New Roman" w:cs="Times New Roman"/>
                <w:b/>
                <w:bCs/>
                <w:strike/>
                <w:sz w:val="20"/>
                <w:szCs w:val="20"/>
                <w:rtl/>
              </w:rPr>
            </w:pPr>
          </w:p>
        </w:tc>
      </w:tr>
      <w:tr w:rsidR="00F01B50" w:rsidRPr="00F01B50" w14:paraId="034D0FB2" w14:textId="77777777" w:rsidTr="005009B5">
        <w:trPr>
          <w:trHeight w:val="926"/>
        </w:trPr>
        <w:tc>
          <w:tcPr>
            <w:tcW w:w="1316" w:type="dxa"/>
            <w:tcBorders>
              <w:left w:val="single" w:sz="4" w:space="0" w:color="auto"/>
              <w:bottom w:val="single" w:sz="4" w:space="0" w:color="auto"/>
              <w:right w:val="single" w:sz="4" w:space="0" w:color="auto"/>
            </w:tcBorders>
            <w:shd w:val="clear" w:color="auto" w:fill="auto"/>
            <w:noWrap/>
            <w:vAlign w:val="center"/>
          </w:tcPr>
          <w:p w14:paraId="5797198A" w14:textId="447DDF73" w:rsidR="00FD6244" w:rsidRPr="00F01B50" w:rsidRDefault="00F10A4A" w:rsidP="00C762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23</w:t>
            </w:r>
          </w:p>
        </w:tc>
        <w:tc>
          <w:tcPr>
            <w:tcW w:w="6945" w:type="dxa"/>
            <w:tcBorders>
              <w:top w:val="nil"/>
              <w:left w:val="nil"/>
              <w:bottom w:val="single" w:sz="4" w:space="0" w:color="auto"/>
              <w:right w:val="single" w:sz="4" w:space="0" w:color="auto"/>
            </w:tcBorders>
            <w:shd w:val="clear" w:color="auto" w:fill="auto"/>
            <w:vAlign w:val="center"/>
          </w:tcPr>
          <w:p w14:paraId="5ABBB8C5" w14:textId="4BB7851E" w:rsidR="00FD6244" w:rsidRPr="00F01B50" w:rsidRDefault="00FD6244" w:rsidP="00C762E9">
            <w:pPr>
              <w:spacing w:after="0" w:line="240" w:lineRule="auto"/>
              <w:rPr>
                <w:rFonts w:ascii="Times New Roman" w:eastAsia="Times New Roman" w:hAnsi="Times New Roman" w:cs="Times New Roman"/>
                <w:b/>
                <w:bCs/>
                <w:sz w:val="24"/>
                <w:szCs w:val="24"/>
                <w:lang w:bidi="ar-EG"/>
              </w:rPr>
            </w:pPr>
            <w:r w:rsidRPr="00F01B50">
              <w:rPr>
                <w:rFonts w:ascii="Times New Roman" w:eastAsia="Times New Roman" w:hAnsi="Times New Roman" w:cs="Times New Roman"/>
                <w:b/>
                <w:bCs/>
                <w:sz w:val="24"/>
                <w:szCs w:val="24"/>
                <w:lang w:bidi="ar-EG"/>
              </w:rPr>
              <w:t xml:space="preserve">Letter </w:t>
            </w:r>
            <w:r w:rsidR="00C708E7" w:rsidRPr="00F01B50">
              <w:rPr>
                <w:rFonts w:ascii="Times New Roman" w:eastAsia="Times New Roman" w:hAnsi="Times New Roman" w:cs="Times New Roman"/>
                <w:b/>
                <w:bCs/>
                <w:sz w:val="24"/>
                <w:szCs w:val="24"/>
                <w:lang w:bidi="ar-EG"/>
              </w:rPr>
              <w:t xml:space="preserve">of </w:t>
            </w:r>
            <w:r w:rsidRPr="00F01B50">
              <w:rPr>
                <w:rFonts w:ascii="Times New Roman" w:eastAsia="Times New Roman" w:hAnsi="Times New Roman" w:cs="Times New Roman"/>
                <w:b/>
                <w:bCs/>
                <w:sz w:val="24"/>
                <w:szCs w:val="24"/>
                <w:lang w:bidi="ar-EG"/>
              </w:rPr>
              <w:t>Acknowledgment of full responsibility for storing the raw materials and for all stages of manufacturing and for the product’s conformity with the technical specifications until the completion of distribution</w:t>
            </w:r>
          </w:p>
        </w:tc>
        <w:tc>
          <w:tcPr>
            <w:tcW w:w="1088" w:type="dxa"/>
            <w:tcBorders>
              <w:top w:val="nil"/>
              <w:left w:val="nil"/>
              <w:bottom w:val="single" w:sz="4" w:space="0" w:color="auto"/>
              <w:right w:val="single" w:sz="4" w:space="0" w:color="auto"/>
            </w:tcBorders>
            <w:shd w:val="clear" w:color="auto" w:fill="auto"/>
            <w:vAlign w:val="center"/>
          </w:tcPr>
          <w:p w14:paraId="6EAC3E25" w14:textId="77777777" w:rsidR="00FD6244" w:rsidRPr="00F01B50" w:rsidRDefault="00FD6244"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60D916D0" w14:textId="77777777" w:rsidR="00FD6244" w:rsidRPr="00F01B50" w:rsidRDefault="00FD6244" w:rsidP="00C762E9">
            <w:pPr>
              <w:bidi/>
              <w:spacing w:after="0" w:line="240" w:lineRule="auto"/>
              <w:rPr>
                <w:rFonts w:ascii="Times New Roman" w:eastAsia="Times New Roman" w:hAnsi="Times New Roman" w:cs="Times New Roman"/>
                <w:b/>
                <w:bCs/>
                <w:sz w:val="20"/>
                <w:szCs w:val="20"/>
                <w:rtl/>
              </w:rPr>
            </w:pPr>
          </w:p>
        </w:tc>
      </w:tr>
      <w:tr w:rsidR="00F01B50" w:rsidRPr="00F01B50" w14:paraId="603E7915" w14:textId="77777777" w:rsidTr="00C777A8">
        <w:trPr>
          <w:trHeight w:val="602"/>
        </w:trPr>
        <w:tc>
          <w:tcPr>
            <w:tcW w:w="1316" w:type="dxa"/>
            <w:tcBorders>
              <w:left w:val="single" w:sz="4" w:space="0" w:color="auto"/>
              <w:bottom w:val="single" w:sz="4" w:space="0" w:color="auto"/>
              <w:right w:val="single" w:sz="4" w:space="0" w:color="auto"/>
            </w:tcBorders>
            <w:shd w:val="clear" w:color="auto" w:fill="auto"/>
            <w:noWrap/>
            <w:vAlign w:val="center"/>
          </w:tcPr>
          <w:p w14:paraId="2334B06D" w14:textId="18FB9365" w:rsidR="00C708E7" w:rsidRPr="00F01B50" w:rsidRDefault="00F10A4A" w:rsidP="00C762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24</w:t>
            </w:r>
          </w:p>
        </w:tc>
        <w:tc>
          <w:tcPr>
            <w:tcW w:w="6945" w:type="dxa"/>
            <w:tcBorders>
              <w:top w:val="nil"/>
              <w:left w:val="nil"/>
              <w:bottom w:val="single" w:sz="4" w:space="0" w:color="auto"/>
              <w:right w:val="single" w:sz="4" w:space="0" w:color="auto"/>
            </w:tcBorders>
            <w:shd w:val="clear" w:color="auto" w:fill="auto"/>
            <w:vAlign w:val="center"/>
          </w:tcPr>
          <w:p w14:paraId="3760FC12" w14:textId="2B17C1E8" w:rsidR="00C708E7" w:rsidRPr="00F01B50" w:rsidRDefault="00C708E7" w:rsidP="00C708E7">
            <w:pPr>
              <w:spacing w:after="0" w:line="240" w:lineRule="auto"/>
              <w:rPr>
                <w:rFonts w:ascii="Times New Roman" w:eastAsia="Times New Roman" w:hAnsi="Times New Roman" w:cs="Times New Roman"/>
                <w:b/>
                <w:bCs/>
                <w:sz w:val="24"/>
                <w:szCs w:val="24"/>
                <w:lang w:bidi="ar-EG"/>
              </w:rPr>
            </w:pPr>
            <w:r w:rsidRPr="00F01B50">
              <w:rPr>
                <w:rFonts w:ascii="Times New Roman" w:eastAsia="Times New Roman" w:hAnsi="Times New Roman" w:cs="Times New Roman"/>
                <w:b/>
                <w:bCs/>
                <w:sz w:val="24"/>
                <w:szCs w:val="24"/>
                <w:lang w:bidi="ar-EG"/>
              </w:rPr>
              <w:t>Submitting a pledge acknowledging his commitment to the provisions of the Intellectual Property Protection Law No. 82 of 2002</w:t>
            </w:r>
          </w:p>
        </w:tc>
        <w:tc>
          <w:tcPr>
            <w:tcW w:w="1088" w:type="dxa"/>
            <w:tcBorders>
              <w:top w:val="nil"/>
              <w:left w:val="nil"/>
              <w:bottom w:val="single" w:sz="4" w:space="0" w:color="auto"/>
              <w:right w:val="single" w:sz="4" w:space="0" w:color="auto"/>
            </w:tcBorders>
            <w:shd w:val="clear" w:color="auto" w:fill="auto"/>
            <w:vAlign w:val="center"/>
          </w:tcPr>
          <w:p w14:paraId="1EB31A67" w14:textId="77777777" w:rsidR="00C708E7" w:rsidRPr="00F01B50" w:rsidRDefault="00C708E7"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5808AF6B" w14:textId="77777777" w:rsidR="00C708E7" w:rsidRPr="00F01B50" w:rsidRDefault="00C708E7" w:rsidP="00C762E9">
            <w:pPr>
              <w:bidi/>
              <w:spacing w:after="0" w:line="240" w:lineRule="auto"/>
              <w:rPr>
                <w:rFonts w:ascii="Times New Roman" w:eastAsia="Times New Roman" w:hAnsi="Times New Roman" w:cs="Times New Roman"/>
                <w:b/>
                <w:bCs/>
                <w:sz w:val="20"/>
                <w:szCs w:val="20"/>
                <w:rtl/>
              </w:rPr>
            </w:pPr>
          </w:p>
        </w:tc>
      </w:tr>
      <w:tr w:rsidR="00F01B50" w:rsidRPr="00F01B50" w14:paraId="2FD300CC" w14:textId="77777777" w:rsidTr="00C777A8">
        <w:trPr>
          <w:trHeight w:val="503"/>
        </w:trPr>
        <w:tc>
          <w:tcPr>
            <w:tcW w:w="1316" w:type="dxa"/>
            <w:tcBorders>
              <w:left w:val="single" w:sz="4" w:space="0" w:color="auto"/>
              <w:bottom w:val="single" w:sz="4" w:space="0" w:color="auto"/>
              <w:right w:val="single" w:sz="4" w:space="0" w:color="auto"/>
            </w:tcBorders>
            <w:shd w:val="clear" w:color="auto" w:fill="auto"/>
            <w:noWrap/>
            <w:vAlign w:val="center"/>
          </w:tcPr>
          <w:p w14:paraId="0C80DB02" w14:textId="0DD29695" w:rsidR="00994627" w:rsidRPr="00F01B50" w:rsidRDefault="00F10A4A" w:rsidP="00C762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25</w:t>
            </w:r>
          </w:p>
        </w:tc>
        <w:tc>
          <w:tcPr>
            <w:tcW w:w="6945" w:type="dxa"/>
            <w:tcBorders>
              <w:top w:val="nil"/>
              <w:left w:val="nil"/>
              <w:bottom w:val="single" w:sz="4" w:space="0" w:color="auto"/>
              <w:right w:val="single" w:sz="4" w:space="0" w:color="auto"/>
            </w:tcBorders>
            <w:shd w:val="clear" w:color="auto" w:fill="auto"/>
            <w:vAlign w:val="center"/>
          </w:tcPr>
          <w:p w14:paraId="465EA455" w14:textId="7FE00B56" w:rsidR="00994627" w:rsidRPr="00F01B50" w:rsidRDefault="00994627" w:rsidP="00C708E7">
            <w:pPr>
              <w:spacing w:after="0" w:line="240" w:lineRule="auto"/>
              <w:rPr>
                <w:rFonts w:ascii="Times New Roman" w:eastAsia="Times New Roman" w:hAnsi="Times New Roman" w:cs="Times New Roman"/>
                <w:b/>
                <w:bCs/>
                <w:sz w:val="24"/>
                <w:szCs w:val="24"/>
                <w:lang w:bidi="ar-EG"/>
              </w:rPr>
            </w:pPr>
            <w:r w:rsidRPr="00F01B50">
              <w:rPr>
                <w:rFonts w:ascii="Times New Roman" w:eastAsia="Times New Roman" w:hAnsi="Times New Roman" w:cs="Times New Roman"/>
                <w:b/>
                <w:bCs/>
                <w:sz w:val="24"/>
                <w:szCs w:val="24"/>
                <w:lang w:bidi="ar-EG"/>
              </w:rPr>
              <w:t xml:space="preserve">Submit the updated scientific office license, importer register for all importers, Updated Storage License for all Storage sites, updated Tax card &amp; Commercial </w:t>
            </w:r>
            <w:r w:rsidR="007604A5" w:rsidRPr="00F01B50">
              <w:rPr>
                <w:rFonts w:ascii="Times New Roman" w:eastAsia="Times New Roman" w:hAnsi="Times New Roman" w:cs="Times New Roman"/>
                <w:b/>
                <w:bCs/>
                <w:sz w:val="24"/>
                <w:szCs w:val="24"/>
                <w:lang w:bidi="ar-EG"/>
              </w:rPr>
              <w:t>register</w:t>
            </w:r>
          </w:p>
        </w:tc>
        <w:tc>
          <w:tcPr>
            <w:tcW w:w="1088" w:type="dxa"/>
            <w:tcBorders>
              <w:top w:val="nil"/>
              <w:left w:val="nil"/>
              <w:bottom w:val="single" w:sz="4" w:space="0" w:color="auto"/>
              <w:right w:val="single" w:sz="4" w:space="0" w:color="auto"/>
            </w:tcBorders>
            <w:shd w:val="clear" w:color="auto" w:fill="auto"/>
            <w:vAlign w:val="center"/>
          </w:tcPr>
          <w:p w14:paraId="37D32B18" w14:textId="77777777" w:rsidR="00994627" w:rsidRPr="00F01B50" w:rsidRDefault="00994627"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3B2905DF" w14:textId="77777777" w:rsidR="00994627" w:rsidRPr="00F01B50" w:rsidRDefault="00994627" w:rsidP="00C762E9">
            <w:pPr>
              <w:bidi/>
              <w:spacing w:after="0" w:line="240" w:lineRule="auto"/>
              <w:rPr>
                <w:rFonts w:ascii="Times New Roman" w:eastAsia="Times New Roman" w:hAnsi="Times New Roman" w:cs="Times New Roman"/>
                <w:b/>
                <w:bCs/>
                <w:sz w:val="20"/>
                <w:szCs w:val="20"/>
                <w:rtl/>
              </w:rPr>
            </w:pPr>
          </w:p>
        </w:tc>
      </w:tr>
      <w:tr w:rsidR="00F01B50" w:rsidRPr="00F01B50" w14:paraId="6ECD383B" w14:textId="77777777" w:rsidTr="005009B5">
        <w:trPr>
          <w:trHeight w:val="300"/>
        </w:trPr>
        <w:tc>
          <w:tcPr>
            <w:tcW w:w="1316" w:type="dxa"/>
            <w:tcBorders>
              <w:left w:val="single" w:sz="4" w:space="0" w:color="auto"/>
              <w:bottom w:val="single" w:sz="4" w:space="0" w:color="auto"/>
              <w:right w:val="single" w:sz="4" w:space="0" w:color="auto"/>
            </w:tcBorders>
            <w:shd w:val="clear" w:color="auto" w:fill="auto"/>
            <w:noWrap/>
            <w:vAlign w:val="center"/>
          </w:tcPr>
          <w:p w14:paraId="59B951E1" w14:textId="592AEA7E" w:rsidR="00C762E9" w:rsidRPr="00F01B50" w:rsidRDefault="00F10A4A" w:rsidP="00C762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26</w:t>
            </w:r>
          </w:p>
        </w:tc>
        <w:tc>
          <w:tcPr>
            <w:tcW w:w="6945" w:type="dxa"/>
            <w:tcBorders>
              <w:top w:val="nil"/>
              <w:left w:val="nil"/>
              <w:bottom w:val="single" w:sz="4" w:space="0" w:color="auto"/>
              <w:right w:val="single" w:sz="4" w:space="0" w:color="auto"/>
            </w:tcBorders>
            <w:shd w:val="clear" w:color="auto" w:fill="auto"/>
            <w:vAlign w:val="center"/>
          </w:tcPr>
          <w:p w14:paraId="35871D86" w14:textId="1402A0A8"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 xml:space="preserve">Copy of insert </w:t>
            </w:r>
          </w:p>
        </w:tc>
        <w:tc>
          <w:tcPr>
            <w:tcW w:w="1088" w:type="dxa"/>
            <w:tcBorders>
              <w:top w:val="nil"/>
              <w:left w:val="nil"/>
              <w:bottom w:val="single" w:sz="4" w:space="0" w:color="auto"/>
              <w:right w:val="single" w:sz="4" w:space="0" w:color="auto"/>
            </w:tcBorders>
            <w:shd w:val="clear" w:color="auto" w:fill="auto"/>
            <w:vAlign w:val="center"/>
          </w:tcPr>
          <w:p w14:paraId="1B847007"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42CA87EC"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r>
      <w:tr w:rsidR="00F01B50" w:rsidRPr="00F01B50" w14:paraId="41F56017" w14:textId="77777777" w:rsidTr="005009B5">
        <w:trPr>
          <w:trHeight w:val="300"/>
        </w:trPr>
        <w:tc>
          <w:tcPr>
            <w:tcW w:w="1316" w:type="dxa"/>
            <w:tcBorders>
              <w:left w:val="single" w:sz="4" w:space="0" w:color="auto"/>
              <w:bottom w:val="single" w:sz="4" w:space="0" w:color="auto"/>
              <w:right w:val="single" w:sz="4" w:space="0" w:color="auto"/>
            </w:tcBorders>
            <w:shd w:val="clear" w:color="auto" w:fill="auto"/>
            <w:noWrap/>
            <w:vAlign w:val="center"/>
          </w:tcPr>
          <w:p w14:paraId="0F16EAC7" w14:textId="7A5D79BF" w:rsidR="00C762E9" w:rsidRPr="00F01B50" w:rsidRDefault="00F10A4A" w:rsidP="00C762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27</w:t>
            </w:r>
          </w:p>
        </w:tc>
        <w:tc>
          <w:tcPr>
            <w:tcW w:w="6945" w:type="dxa"/>
            <w:tcBorders>
              <w:top w:val="nil"/>
              <w:left w:val="nil"/>
              <w:bottom w:val="single" w:sz="4" w:space="0" w:color="auto"/>
              <w:right w:val="single" w:sz="4" w:space="0" w:color="auto"/>
            </w:tcBorders>
            <w:shd w:val="clear" w:color="auto" w:fill="auto"/>
            <w:vAlign w:val="center"/>
          </w:tcPr>
          <w:p w14:paraId="7D398FDC" w14:textId="0A79E780"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 xml:space="preserve">CD containing </w:t>
            </w:r>
            <w:r w:rsidR="00FE0D93" w:rsidRPr="00F01B50">
              <w:rPr>
                <w:rFonts w:ascii="Times New Roman" w:eastAsia="Times New Roman" w:hAnsi="Times New Roman" w:cs="Times New Roman"/>
                <w:b/>
                <w:bCs/>
                <w:sz w:val="24"/>
                <w:szCs w:val="24"/>
                <w:u w:val="single"/>
              </w:rPr>
              <w:t>Complete &amp; updated Module 3</w:t>
            </w:r>
            <w:r w:rsidRPr="00F01B50">
              <w:rPr>
                <w:rFonts w:ascii="Times New Roman" w:eastAsia="Times New Roman" w:hAnsi="Times New Roman" w:cs="Times New Roman"/>
                <w:b/>
                <w:bCs/>
                <w:sz w:val="24"/>
                <w:szCs w:val="24"/>
              </w:rPr>
              <w:t xml:space="preserve">  </w:t>
            </w:r>
          </w:p>
        </w:tc>
        <w:tc>
          <w:tcPr>
            <w:tcW w:w="1088" w:type="dxa"/>
            <w:tcBorders>
              <w:top w:val="nil"/>
              <w:left w:val="nil"/>
              <w:bottom w:val="single" w:sz="4" w:space="0" w:color="auto"/>
              <w:right w:val="single" w:sz="4" w:space="0" w:color="auto"/>
            </w:tcBorders>
            <w:shd w:val="clear" w:color="auto" w:fill="auto"/>
            <w:vAlign w:val="center"/>
          </w:tcPr>
          <w:p w14:paraId="2450D446"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4BEC43E4" w14:textId="77777777" w:rsidR="00C762E9" w:rsidRPr="00F01B50" w:rsidRDefault="00C762E9" w:rsidP="00C762E9">
            <w:pPr>
              <w:bidi/>
              <w:spacing w:after="0" w:line="240" w:lineRule="auto"/>
              <w:rPr>
                <w:rFonts w:ascii="Times New Roman" w:eastAsia="Times New Roman" w:hAnsi="Times New Roman" w:cs="Times New Roman"/>
                <w:b/>
                <w:bCs/>
                <w:sz w:val="20"/>
                <w:szCs w:val="20"/>
                <w:rtl/>
              </w:rPr>
            </w:pPr>
          </w:p>
        </w:tc>
      </w:tr>
      <w:tr w:rsidR="00F01B50" w:rsidRPr="00F01B50" w14:paraId="32AFFFA2" w14:textId="77777777" w:rsidTr="005009B5">
        <w:trPr>
          <w:trHeight w:val="300"/>
        </w:trPr>
        <w:tc>
          <w:tcPr>
            <w:tcW w:w="1316" w:type="dxa"/>
            <w:tcBorders>
              <w:left w:val="single" w:sz="4" w:space="0" w:color="auto"/>
              <w:bottom w:val="single" w:sz="4" w:space="0" w:color="auto"/>
              <w:right w:val="single" w:sz="4" w:space="0" w:color="auto"/>
            </w:tcBorders>
            <w:shd w:val="clear" w:color="auto" w:fill="auto"/>
            <w:noWrap/>
            <w:vAlign w:val="center"/>
          </w:tcPr>
          <w:p w14:paraId="66E553C7" w14:textId="5C195B22" w:rsidR="00FE0D93" w:rsidRPr="00F01B50" w:rsidRDefault="00F10A4A" w:rsidP="00C762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28</w:t>
            </w:r>
          </w:p>
        </w:tc>
        <w:tc>
          <w:tcPr>
            <w:tcW w:w="6945" w:type="dxa"/>
            <w:tcBorders>
              <w:top w:val="nil"/>
              <w:left w:val="nil"/>
              <w:bottom w:val="single" w:sz="4" w:space="0" w:color="auto"/>
              <w:right w:val="single" w:sz="4" w:space="0" w:color="auto"/>
            </w:tcBorders>
            <w:shd w:val="clear" w:color="auto" w:fill="auto"/>
            <w:vAlign w:val="center"/>
          </w:tcPr>
          <w:p w14:paraId="06CBF83A" w14:textId="4F86429B" w:rsidR="00FE0D93" w:rsidRPr="00F01B50" w:rsidRDefault="00FE0D93"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A declaration from the license holder mentioning the product name submitted that the submitted Module 3 (version number &amp; date)</w:t>
            </w:r>
            <w:r w:rsidR="00384E44" w:rsidRPr="00F01B50">
              <w:rPr>
                <w:rFonts w:ascii="Times New Roman" w:eastAsia="Times New Roman" w:hAnsi="Times New Roman" w:cs="Times New Roman"/>
                <w:b/>
                <w:bCs/>
                <w:sz w:val="24"/>
                <w:szCs w:val="24"/>
              </w:rPr>
              <w:t xml:space="preserve"> at the renewal process</w:t>
            </w:r>
            <w:r w:rsidRPr="00F01B50">
              <w:rPr>
                <w:rFonts w:ascii="Times New Roman" w:eastAsia="Times New Roman" w:hAnsi="Times New Roman" w:cs="Times New Roman"/>
                <w:b/>
                <w:bCs/>
                <w:sz w:val="24"/>
                <w:szCs w:val="24"/>
              </w:rPr>
              <w:t xml:space="preserve"> is the updated and complete </w:t>
            </w:r>
          </w:p>
        </w:tc>
        <w:tc>
          <w:tcPr>
            <w:tcW w:w="1088" w:type="dxa"/>
            <w:tcBorders>
              <w:top w:val="nil"/>
              <w:left w:val="nil"/>
              <w:bottom w:val="single" w:sz="4" w:space="0" w:color="auto"/>
              <w:right w:val="single" w:sz="4" w:space="0" w:color="auto"/>
            </w:tcBorders>
            <w:shd w:val="clear" w:color="auto" w:fill="auto"/>
            <w:vAlign w:val="center"/>
          </w:tcPr>
          <w:p w14:paraId="59FE7101" w14:textId="77777777" w:rsidR="00FE0D93" w:rsidRPr="00F01B50" w:rsidRDefault="00FE0D93"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11422C73" w14:textId="77777777" w:rsidR="00FE0D93" w:rsidRPr="00F01B50" w:rsidRDefault="00FE0D93" w:rsidP="00C762E9">
            <w:pPr>
              <w:bidi/>
              <w:spacing w:after="0" w:line="240" w:lineRule="auto"/>
              <w:rPr>
                <w:rFonts w:ascii="Times New Roman" w:eastAsia="Times New Roman" w:hAnsi="Times New Roman" w:cs="Times New Roman"/>
                <w:b/>
                <w:bCs/>
                <w:sz w:val="20"/>
                <w:szCs w:val="20"/>
                <w:rtl/>
              </w:rPr>
            </w:pPr>
          </w:p>
        </w:tc>
      </w:tr>
      <w:tr w:rsidR="00F01B50" w:rsidRPr="00F01B50" w14:paraId="00C5537B" w14:textId="77777777" w:rsidTr="005009B5">
        <w:trPr>
          <w:trHeight w:val="300"/>
        </w:trPr>
        <w:tc>
          <w:tcPr>
            <w:tcW w:w="1316" w:type="dxa"/>
            <w:tcBorders>
              <w:left w:val="single" w:sz="4" w:space="0" w:color="auto"/>
              <w:bottom w:val="single" w:sz="4" w:space="0" w:color="auto"/>
              <w:right w:val="single" w:sz="4" w:space="0" w:color="auto"/>
            </w:tcBorders>
            <w:shd w:val="clear" w:color="auto" w:fill="auto"/>
            <w:noWrap/>
            <w:vAlign w:val="center"/>
          </w:tcPr>
          <w:p w14:paraId="568961C8" w14:textId="71252B14" w:rsidR="004D5EA0" w:rsidRPr="00F01B50" w:rsidRDefault="00F10A4A" w:rsidP="00C762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29</w:t>
            </w:r>
          </w:p>
        </w:tc>
        <w:tc>
          <w:tcPr>
            <w:tcW w:w="6945" w:type="dxa"/>
            <w:tcBorders>
              <w:top w:val="nil"/>
              <w:left w:val="nil"/>
              <w:bottom w:val="single" w:sz="4" w:space="0" w:color="auto"/>
              <w:right w:val="single" w:sz="4" w:space="0" w:color="auto"/>
            </w:tcBorders>
            <w:shd w:val="clear" w:color="auto" w:fill="auto"/>
            <w:vAlign w:val="center"/>
          </w:tcPr>
          <w:p w14:paraId="6F791663" w14:textId="0A5952EB" w:rsidR="004D5EA0" w:rsidRPr="00F01B50" w:rsidRDefault="004D5EA0"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A declaration letter from the applicant mentioning that there are no updates in the scientific file at the renewal submission date and all updates are submitted and approved previously (or there is no updates undertaken from the product license issuance till renewal submission)</w:t>
            </w:r>
          </w:p>
        </w:tc>
        <w:tc>
          <w:tcPr>
            <w:tcW w:w="1088" w:type="dxa"/>
            <w:tcBorders>
              <w:top w:val="nil"/>
              <w:left w:val="nil"/>
              <w:bottom w:val="single" w:sz="4" w:space="0" w:color="auto"/>
              <w:right w:val="single" w:sz="4" w:space="0" w:color="auto"/>
            </w:tcBorders>
            <w:shd w:val="clear" w:color="auto" w:fill="auto"/>
            <w:vAlign w:val="center"/>
          </w:tcPr>
          <w:p w14:paraId="135CC0EA" w14:textId="77777777" w:rsidR="004D5EA0" w:rsidRPr="00F01B50" w:rsidRDefault="004D5EA0"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686188AD" w14:textId="77777777" w:rsidR="004D5EA0" w:rsidRPr="00F01B50" w:rsidRDefault="004D5EA0" w:rsidP="00C762E9">
            <w:pPr>
              <w:bidi/>
              <w:spacing w:after="0" w:line="240" w:lineRule="auto"/>
              <w:rPr>
                <w:rFonts w:ascii="Times New Roman" w:eastAsia="Times New Roman" w:hAnsi="Times New Roman" w:cs="Times New Roman"/>
                <w:b/>
                <w:bCs/>
                <w:sz w:val="20"/>
                <w:szCs w:val="20"/>
                <w:rtl/>
              </w:rPr>
            </w:pPr>
          </w:p>
        </w:tc>
      </w:tr>
      <w:tr w:rsidR="00F01B50" w:rsidRPr="00F01B50" w14:paraId="2FEFD73B" w14:textId="77777777" w:rsidTr="007F6B25">
        <w:trPr>
          <w:trHeight w:val="300"/>
        </w:trPr>
        <w:tc>
          <w:tcPr>
            <w:tcW w:w="1316" w:type="dxa"/>
            <w:tcBorders>
              <w:left w:val="single" w:sz="4" w:space="0" w:color="auto"/>
              <w:bottom w:val="single" w:sz="4" w:space="0" w:color="auto"/>
              <w:right w:val="single" w:sz="4" w:space="0" w:color="auto"/>
            </w:tcBorders>
            <w:shd w:val="clear" w:color="auto" w:fill="auto"/>
            <w:noWrap/>
            <w:vAlign w:val="center"/>
          </w:tcPr>
          <w:p w14:paraId="0E25F15A" w14:textId="067F8B8C" w:rsidR="004D5EA0" w:rsidRPr="00F01B50" w:rsidRDefault="00F10A4A" w:rsidP="00C762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30</w:t>
            </w:r>
          </w:p>
        </w:tc>
        <w:tc>
          <w:tcPr>
            <w:tcW w:w="6945" w:type="dxa"/>
            <w:tcBorders>
              <w:top w:val="nil"/>
              <w:left w:val="nil"/>
              <w:bottom w:val="single" w:sz="4" w:space="0" w:color="auto"/>
              <w:right w:val="single" w:sz="4" w:space="0" w:color="auto"/>
            </w:tcBorders>
            <w:shd w:val="clear" w:color="auto" w:fill="auto"/>
            <w:vAlign w:val="center"/>
          </w:tcPr>
          <w:p w14:paraId="60A8CC9B" w14:textId="5A7F47CA" w:rsidR="004D5EA0" w:rsidRPr="00F01B50" w:rsidRDefault="004D5EA0"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A declaration letter from the applicant mentioning that there are no updates in the stability file at the renewal submission date and all updates are submitted and approved previously (or there is no updates undertaken from the product license issuance till renewal submission)</w:t>
            </w:r>
          </w:p>
        </w:tc>
        <w:tc>
          <w:tcPr>
            <w:tcW w:w="1088" w:type="dxa"/>
            <w:tcBorders>
              <w:top w:val="nil"/>
              <w:left w:val="nil"/>
              <w:bottom w:val="single" w:sz="4" w:space="0" w:color="auto"/>
              <w:right w:val="single" w:sz="4" w:space="0" w:color="auto"/>
            </w:tcBorders>
            <w:shd w:val="clear" w:color="auto" w:fill="auto"/>
            <w:vAlign w:val="center"/>
          </w:tcPr>
          <w:p w14:paraId="46BE3804" w14:textId="77777777" w:rsidR="004D5EA0" w:rsidRPr="00F01B50" w:rsidRDefault="004D5EA0" w:rsidP="00C762E9">
            <w:pPr>
              <w:bidi/>
              <w:spacing w:after="0" w:line="240" w:lineRule="auto"/>
              <w:rPr>
                <w:rFonts w:ascii="Times New Roman" w:eastAsia="Times New Roman" w:hAnsi="Times New Roman" w:cs="Times New Roman"/>
                <w:b/>
                <w:bCs/>
                <w:sz w:val="20"/>
                <w:szCs w:val="20"/>
                <w:rtl/>
              </w:rPr>
            </w:pPr>
          </w:p>
        </w:tc>
        <w:tc>
          <w:tcPr>
            <w:tcW w:w="981" w:type="dxa"/>
            <w:tcBorders>
              <w:top w:val="nil"/>
              <w:left w:val="nil"/>
              <w:bottom w:val="single" w:sz="4" w:space="0" w:color="auto"/>
              <w:right w:val="single" w:sz="4" w:space="0" w:color="auto"/>
            </w:tcBorders>
          </w:tcPr>
          <w:p w14:paraId="0A77C5E7" w14:textId="77777777" w:rsidR="004D5EA0" w:rsidRPr="00F01B50" w:rsidRDefault="004D5EA0" w:rsidP="00C762E9">
            <w:pPr>
              <w:bidi/>
              <w:spacing w:after="0" w:line="240" w:lineRule="auto"/>
              <w:rPr>
                <w:rFonts w:ascii="Times New Roman" w:eastAsia="Times New Roman" w:hAnsi="Times New Roman" w:cs="Times New Roman"/>
                <w:b/>
                <w:bCs/>
                <w:sz w:val="20"/>
                <w:szCs w:val="20"/>
                <w:rtl/>
              </w:rPr>
            </w:pPr>
          </w:p>
        </w:tc>
      </w:tr>
      <w:tr w:rsidR="00E3295B" w:rsidRPr="00F01B50" w14:paraId="182398BB" w14:textId="77777777" w:rsidTr="007F6B25">
        <w:trPr>
          <w:trHeight w:val="30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2EBEC" w14:textId="487FB3CF" w:rsidR="00E3295B" w:rsidRPr="00F01B50" w:rsidRDefault="00F10A4A" w:rsidP="00C762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31</w:t>
            </w:r>
          </w:p>
        </w:tc>
        <w:tc>
          <w:tcPr>
            <w:tcW w:w="6945" w:type="dxa"/>
            <w:tcBorders>
              <w:top w:val="single" w:sz="4" w:space="0" w:color="auto"/>
              <w:left w:val="nil"/>
              <w:bottom w:val="single" w:sz="4" w:space="0" w:color="auto"/>
              <w:right w:val="single" w:sz="4" w:space="0" w:color="auto"/>
            </w:tcBorders>
            <w:shd w:val="clear" w:color="auto" w:fill="auto"/>
            <w:vAlign w:val="center"/>
          </w:tcPr>
          <w:p w14:paraId="26619826" w14:textId="6F24600E" w:rsidR="00E3295B" w:rsidRPr="00F01B50" w:rsidRDefault="00E3295B"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COA for active substance &amp; finished Product</w:t>
            </w:r>
            <w:r w:rsidR="00F3724B" w:rsidRPr="00F01B50">
              <w:rPr>
                <w:rFonts w:ascii="Times New Roman" w:eastAsia="Times New Roman" w:hAnsi="Times New Roman" w:cs="Times New Roman"/>
                <w:b/>
                <w:bCs/>
                <w:sz w:val="24"/>
                <w:szCs w:val="24"/>
              </w:rPr>
              <w:t xml:space="preserve"> (solvent if needed)</w:t>
            </w:r>
          </w:p>
        </w:tc>
        <w:tc>
          <w:tcPr>
            <w:tcW w:w="1088" w:type="dxa"/>
            <w:tcBorders>
              <w:top w:val="single" w:sz="4" w:space="0" w:color="auto"/>
              <w:left w:val="nil"/>
              <w:bottom w:val="single" w:sz="4" w:space="0" w:color="auto"/>
              <w:right w:val="single" w:sz="4" w:space="0" w:color="auto"/>
            </w:tcBorders>
            <w:shd w:val="clear" w:color="auto" w:fill="auto"/>
            <w:vAlign w:val="center"/>
          </w:tcPr>
          <w:p w14:paraId="0916B45D" w14:textId="77777777" w:rsidR="00E3295B" w:rsidRPr="00F01B50" w:rsidRDefault="00E3295B" w:rsidP="00C762E9">
            <w:pPr>
              <w:bidi/>
              <w:spacing w:after="0" w:line="240" w:lineRule="auto"/>
              <w:rPr>
                <w:rFonts w:ascii="Times New Roman" w:eastAsia="Times New Roman" w:hAnsi="Times New Roman" w:cs="Times New Roman"/>
                <w:b/>
                <w:bCs/>
                <w:sz w:val="20"/>
                <w:szCs w:val="20"/>
                <w:rtl/>
              </w:rPr>
            </w:pPr>
          </w:p>
        </w:tc>
        <w:tc>
          <w:tcPr>
            <w:tcW w:w="981" w:type="dxa"/>
            <w:tcBorders>
              <w:top w:val="single" w:sz="4" w:space="0" w:color="auto"/>
              <w:left w:val="nil"/>
              <w:bottom w:val="single" w:sz="4" w:space="0" w:color="auto"/>
              <w:right w:val="single" w:sz="4" w:space="0" w:color="auto"/>
            </w:tcBorders>
          </w:tcPr>
          <w:p w14:paraId="4711FCFF" w14:textId="77777777" w:rsidR="00E3295B" w:rsidRPr="00F01B50" w:rsidRDefault="00E3295B" w:rsidP="00C762E9">
            <w:pPr>
              <w:bidi/>
              <w:spacing w:after="0" w:line="240" w:lineRule="auto"/>
              <w:rPr>
                <w:rFonts w:ascii="Times New Roman" w:eastAsia="Times New Roman" w:hAnsi="Times New Roman" w:cs="Times New Roman"/>
                <w:b/>
                <w:bCs/>
                <w:sz w:val="20"/>
                <w:szCs w:val="20"/>
                <w:rtl/>
              </w:rPr>
            </w:pPr>
          </w:p>
        </w:tc>
      </w:tr>
      <w:tr w:rsidR="00F01B50" w:rsidRPr="00F01B50" w14:paraId="241D19E8" w14:textId="77777777" w:rsidTr="007F6B25">
        <w:trPr>
          <w:trHeight w:val="615"/>
        </w:trPr>
        <w:tc>
          <w:tcPr>
            <w:tcW w:w="1316" w:type="dxa"/>
            <w:vMerge w:val="restart"/>
            <w:tcBorders>
              <w:top w:val="single" w:sz="4" w:space="0" w:color="auto"/>
              <w:left w:val="single" w:sz="4" w:space="0" w:color="auto"/>
              <w:right w:val="single" w:sz="4" w:space="0" w:color="auto"/>
            </w:tcBorders>
            <w:shd w:val="clear" w:color="auto" w:fill="auto"/>
            <w:noWrap/>
            <w:vAlign w:val="center"/>
            <w:hideMark/>
          </w:tcPr>
          <w:p w14:paraId="7D741929" w14:textId="5C498FDC" w:rsidR="00C762E9" w:rsidRPr="00F01B50" w:rsidRDefault="00F10A4A" w:rsidP="00C762E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32</w:t>
            </w:r>
          </w:p>
        </w:tc>
        <w:tc>
          <w:tcPr>
            <w:tcW w:w="9014" w:type="dxa"/>
            <w:gridSpan w:val="3"/>
            <w:tcBorders>
              <w:top w:val="single" w:sz="4" w:space="0" w:color="auto"/>
              <w:left w:val="nil"/>
              <w:bottom w:val="single" w:sz="4" w:space="0" w:color="auto"/>
              <w:right w:val="single" w:sz="4" w:space="0" w:color="auto"/>
            </w:tcBorders>
            <w:shd w:val="clear" w:color="auto" w:fill="auto"/>
            <w:vAlign w:val="center"/>
            <w:hideMark/>
          </w:tcPr>
          <w:p w14:paraId="69F62CAF" w14:textId="379C2AEB" w:rsidR="00C762E9" w:rsidRPr="00F01B50" w:rsidRDefault="00C762E9" w:rsidP="00C762E9">
            <w:pPr>
              <w:spacing w:after="0" w:line="240" w:lineRule="auto"/>
              <w:jc w:val="both"/>
              <w:rPr>
                <w:rFonts w:ascii="Times New Roman" w:eastAsia="Times New Roman" w:hAnsi="Times New Roman" w:cs="Times New Roman"/>
                <w:b/>
                <w:bCs/>
                <w:sz w:val="24"/>
                <w:szCs w:val="24"/>
                <w:u w:val="single"/>
                <w:rtl/>
              </w:rPr>
            </w:pPr>
            <w:r w:rsidRPr="00F01B50">
              <w:rPr>
                <w:rFonts w:ascii="Times New Roman" w:eastAsia="Times New Roman" w:hAnsi="Times New Roman" w:cs="Times New Roman"/>
                <w:b/>
                <w:bCs/>
                <w:sz w:val="24"/>
                <w:szCs w:val="24"/>
                <w:u w:val="single"/>
              </w:rPr>
              <w:t>If the materials entering in the product formula</w:t>
            </w:r>
            <w:r w:rsidR="00E3295B" w:rsidRPr="00F01B50">
              <w:rPr>
                <w:rFonts w:ascii="Times New Roman" w:eastAsia="Times New Roman" w:hAnsi="Times New Roman" w:cs="Times New Roman"/>
                <w:b/>
                <w:bCs/>
                <w:sz w:val="24"/>
                <w:szCs w:val="24"/>
                <w:u w:val="single"/>
              </w:rPr>
              <w:t>tion are from blood derivatives</w:t>
            </w:r>
            <w:r w:rsidRPr="00F01B50">
              <w:rPr>
                <w:rFonts w:ascii="Times New Roman" w:eastAsia="Times New Roman" w:hAnsi="Times New Roman" w:cs="Times New Roman"/>
                <w:b/>
                <w:bCs/>
                <w:sz w:val="24"/>
                <w:szCs w:val="24"/>
                <w:u w:val="single"/>
              </w:rPr>
              <w:t>, the following will be presented:</w:t>
            </w:r>
          </w:p>
        </w:tc>
      </w:tr>
      <w:tr w:rsidR="00F01B50" w:rsidRPr="00F01B50" w14:paraId="1F8DA90B" w14:textId="77777777" w:rsidTr="007E5903">
        <w:trPr>
          <w:trHeight w:val="407"/>
        </w:trPr>
        <w:tc>
          <w:tcPr>
            <w:tcW w:w="1316" w:type="dxa"/>
            <w:vMerge/>
            <w:tcBorders>
              <w:left w:val="single" w:sz="4" w:space="0" w:color="auto"/>
              <w:right w:val="single" w:sz="4" w:space="0" w:color="auto"/>
            </w:tcBorders>
            <w:shd w:val="clear" w:color="auto" w:fill="auto"/>
            <w:noWrap/>
            <w:vAlign w:val="center"/>
          </w:tcPr>
          <w:p w14:paraId="0B779514" w14:textId="77777777" w:rsidR="00C762E9" w:rsidRPr="00F01B50" w:rsidRDefault="00C762E9" w:rsidP="00C762E9">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hideMark/>
          </w:tcPr>
          <w:p w14:paraId="059ED1CC" w14:textId="346BEC59"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Official certificates declaring plasma source (legalized in case of blood products active substance)</w:t>
            </w:r>
          </w:p>
        </w:tc>
        <w:tc>
          <w:tcPr>
            <w:tcW w:w="1088" w:type="dxa"/>
            <w:tcBorders>
              <w:top w:val="nil"/>
              <w:left w:val="nil"/>
              <w:bottom w:val="single" w:sz="4" w:space="0" w:color="auto"/>
              <w:right w:val="single" w:sz="4" w:space="0" w:color="auto"/>
            </w:tcBorders>
            <w:shd w:val="clear" w:color="auto" w:fill="auto"/>
            <w:vAlign w:val="center"/>
            <w:hideMark/>
          </w:tcPr>
          <w:p w14:paraId="38E3350F" w14:textId="036CE96C" w:rsidR="00C762E9" w:rsidRPr="00F01B50" w:rsidRDefault="00C762E9" w:rsidP="00C762E9">
            <w:pPr>
              <w:bidi/>
              <w:spacing w:after="0" w:line="240" w:lineRule="auto"/>
              <w:rPr>
                <w:rFonts w:ascii="Times New Roman" w:eastAsia="Times New Roman" w:hAnsi="Times New Roman" w:cs="Times New Roman"/>
                <w:b/>
                <w:bCs/>
                <w:strike/>
                <w:sz w:val="20"/>
                <w:szCs w:val="20"/>
              </w:rPr>
            </w:pPr>
          </w:p>
        </w:tc>
        <w:tc>
          <w:tcPr>
            <w:tcW w:w="981" w:type="dxa"/>
            <w:tcBorders>
              <w:top w:val="nil"/>
              <w:left w:val="nil"/>
              <w:bottom w:val="single" w:sz="4" w:space="0" w:color="auto"/>
              <w:right w:val="single" w:sz="4" w:space="0" w:color="auto"/>
            </w:tcBorders>
          </w:tcPr>
          <w:p w14:paraId="7F7751E5" w14:textId="77777777" w:rsidR="00C762E9" w:rsidRPr="00F01B50" w:rsidRDefault="00C762E9" w:rsidP="00C762E9">
            <w:pPr>
              <w:bidi/>
              <w:spacing w:after="0" w:line="240" w:lineRule="auto"/>
              <w:rPr>
                <w:rFonts w:ascii="Times New Roman" w:eastAsia="Times New Roman" w:hAnsi="Times New Roman" w:cs="Times New Roman"/>
                <w:b/>
                <w:bCs/>
                <w:strike/>
                <w:sz w:val="20"/>
                <w:szCs w:val="20"/>
                <w:rtl/>
              </w:rPr>
            </w:pPr>
          </w:p>
        </w:tc>
      </w:tr>
      <w:tr w:rsidR="00F01B50" w:rsidRPr="00F01B50" w14:paraId="2C7696EA" w14:textId="77777777" w:rsidTr="00A13019">
        <w:trPr>
          <w:trHeight w:val="345"/>
        </w:trPr>
        <w:tc>
          <w:tcPr>
            <w:tcW w:w="1316" w:type="dxa"/>
            <w:vMerge/>
            <w:tcBorders>
              <w:left w:val="single" w:sz="4" w:space="0" w:color="auto"/>
              <w:bottom w:val="single" w:sz="4" w:space="0" w:color="auto"/>
              <w:right w:val="single" w:sz="4" w:space="0" w:color="auto"/>
            </w:tcBorders>
            <w:shd w:val="clear" w:color="auto" w:fill="auto"/>
            <w:noWrap/>
            <w:vAlign w:val="center"/>
          </w:tcPr>
          <w:p w14:paraId="189ABF60" w14:textId="77777777" w:rsidR="00C762E9" w:rsidRPr="00F01B50" w:rsidRDefault="00C762E9" w:rsidP="00C762E9">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hideMark/>
          </w:tcPr>
          <w:p w14:paraId="03AC7815" w14:textId="75D0CB66"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HV-1,</w:t>
            </w:r>
            <w:r w:rsidR="00E3295B" w:rsidRPr="00F01B50">
              <w:rPr>
                <w:rFonts w:ascii="Times New Roman" w:eastAsia="Times New Roman" w:hAnsi="Times New Roman" w:cs="Times New Roman"/>
                <w:b/>
                <w:bCs/>
                <w:sz w:val="24"/>
                <w:szCs w:val="24"/>
              </w:rPr>
              <w:t xml:space="preserve"> </w:t>
            </w:r>
            <w:r w:rsidRPr="00F01B50">
              <w:rPr>
                <w:rFonts w:ascii="Times New Roman" w:eastAsia="Times New Roman" w:hAnsi="Times New Roman" w:cs="Times New Roman"/>
                <w:b/>
                <w:bCs/>
                <w:sz w:val="24"/>
                <w:szCs w:val="24"/>
              </w:rPr>
              <w:t>HV-2,</w:t>
            </w:r>
            <w:r w:rsidR="00E3295B" w:rsidRPr="00F01B50">
              <w:rPr>
                <w:rFonts w:ascii="Times New Roman" w:eastAsia="Times New Roman" w:hAnsi="Times New Roman" w:cs="Times New Roman"/>
                <w:b/>
                <w:bCs/>
                <w:sz w:val="24"/>
                <w:szCs w:val="24"/>
              </w:rPr>
              <w:t xml:space="preserve"> </w:t>
            </w:r>
            <w:r w:rsidRPr="00F01B50">
              <w:rPr>
                <w:rFonts w:ascii="Times New Roman" w:eastAsia="Times New Roman" w:hAnsi="Times New Roman" w:cs="Times New Roman"/>
                <w:b/>
                <w:bCs/>
                <w:sz w:val="24"/>
                <w:szCs w:val="24"/>
              </w:rPr>
              <w:t>HBsAG,</w:t>
            </w:r>
            <w:r w:rsidR="00E3295B" w:rsidRPr="00F01B50">
              <w:rPr>
                <w:rFonts w:ascii="Times New Roman" w:eastAsia="Times New Roman" w:hAnsi="Times New Roman" w:cs="Times New Roman"/>
                <w:b/>
                <w:bCs/>
                <w:sz w:val="24"/>
                <w:szCs w:val="24"/>
              </w:rPr>
              <w:t xml:space="preserve"> </w:t>
            </w:r>
            <w:r w:rsidRPr="00F01B50">
              <w:rPr>
                <w:rFonts w:ascii="Times New Roman" w:eastAsia="Times New Roman" w:hAnsi="Times New Roman" w:cs="Times New Roman"/>
                <w:b/>
                <w:bCs/>
                <w:sz w:val="24"/>
                <w:szCs w:val="24"/>
              </w:rPr>
              <w:t>HCV freedom legalized certificate for the plasma</w:t>
            </w:r>
          </w:p>
        </w:tc>
        <w:tc>
          <w:tcPr>
            <w:tcW w:w="1088" w:type="dxa"/>
            <w:tcBorders>
              <w:top w:val="nil"/>
              <w:left w:val="nil"/>
              <w:bottom w:val="single" w:sz="4" w:space="0" w:color="auto"/>
              <w:right w:val="single" w:sz="4" w:space="0" w:color="auto"/>
            </w:tcBorders>
            <w:shd w:val="clear" w:color="auto" w:fill="auto"/>
            <w:vAlign w:val="center"/>
            <w:hideMark/>
          </w:tcPr>
          <w:p w14:paraId="0A876592" w14:textId="77777777" w:rsidR="00C762E9" w:rsidRPr="00F01B50" w:rsidRDefault="00C762E9" w:rsidP="00C762E9">
            <w:pPr>
              <w:bidi/>
              <w:spacing w:after="0" w:line="240" w:lineRule="auto"/>
              <w:rPr>
                <w:rFonts w:ascii="Times New Roman" w:eastAsia="Times New Roman" w:hAnsi="Times New Roman" w:cs="Times New Roman"/>
                <w:b/>
                <w:bCs/>
                <w:sz w:val="20"/>
                <w:szCs w:val="20"/>
              </w:rPr>
            </w:pPr>
            <w:r w:rsidRPr="00F01B50">
              <w:rPr>
                <w:rFonts w:ascii="Times New Roman" w:eastAsia="Times New Roman" w:hAnsi="Times New Roman" w:cs="Times New Roman"/>
                <w:b/>
                <w:bCs/>
                <w:sz w:val="20"/>
                <w:szCs w:val="20"/>
                <w:rtl/>
              </w:rPr>
              <w:t xml:space="preserve">          </w:t>
            </w:r>
            <w:r w:rsidRPr="00F01B50">
              <w:rPr>
                <w:rFonts w:ascii="Times New Roman" w:eastAsia="Times New Roman" w:hAnsi="Times New Roman" w:cs="Times New Roman"/>
                <w:rtl/>
              </w:rPr>
              <w:t> </w:t>
            </w:r>
          </w:p>
        </w:tc>
        <w:tc>
          <w:tcPr>
            <w:tcW w:w="981" w:type="dxa"/>
            <w:tcBorders>
              <w:top w:val="single" w:sz="4" w:space="0" w:color="auto"/>
              <w:left w:val="nil"/>
              <w:bottom w:val="single" w:sz="4" w:space="0" w:color="auto"/>
              <w:right w:val="single" w:sz="4" w:space="0" w:color="auto"/>
            </w:tcBorders>
          </w:tcPr>
          <w:p w14:paraId="07503E67" w14:textId="44153876" w:rsidR="00C762E9" w:rsidRPr="00F01B50" w:rsidRDefault="007E5903" w:rsidP="007E5903">
            <w:pPr>
              <w:tabs>
                <w:tab w:val="left" w:pos="720"/>
              </w:tabs>
              <w:bidi/>
              <w:spacing w:after="0" w:line="240" w:lineRule="auto"/>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tl/>
              </w:rPr>
              <w:tab/>
            </w:r>
          </w:p>
        </w:tc>
      </w:tr>
      <w:tr w:rsidR="00F01B50" w:rsidRPr="00F01B50" w14:paraId="3C05C377" w14:textId="77777777" w:rsidTr="00C777A8">
        <w:trPr>
          <w:trHeight w:val="107"/>
        </w:trPr>
        <w:tc>
          <w:tcPr>
            <w:tcW w:w="131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C8849E6" w14:textId="77777777" w:rsidR="00C762E9" w:rsidRPr="00F01B50" w:rsidRDefault="00C762E9" w:rsidP="00C762E9">
            <w:pPr>
              <w:spacing w:after="0" w:line="240" w:lineRule="auto"/>
              <w:jc w:val="center"/>
              <w:rPr>
                <w:rFonts w:ascii="Times New Roman" w:eastAsia="Times New Roman" w:hAnsi="Times New Roman" w:cs="Times New Roman"/>
                <w:b/>
                <w:bCs/>
              </w:rPr>
            </w:pPr>
          </w:p>
        </w:tc>
        <w:tc>
          <w:tcPr>
            <w:tcW w:w="6945" w:type="dxa"/>
            <w:tcBorders>
              <w:top w:val="single" w:sz="4" w:space="0" w:color="auto"/>
              <w:left w:val="nil"/>
              <w:bottom w:val="single" w:sz="4" w:space="0" w:color="auto"/>
              <w:right w:val="single" w:sz="4" w:space="0" w:color="auto"/>
            </w:tcBorders>
            <w:shd w:val="clear" w:color="auto" w:fill="auto"/>
            <w:vAlign w:val="center"/>
          </w:tcPr>
          <w:p w14:paraId="7387F3EA" w14:textId="77777777"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Copy of Certificate of release from Health authority (Drug substance only)</w:t>
            </w:r>
          </w:p>
        </w:tc>
        <w:tc>
          <w:tcPr>
            <w:tcW w:w="1088" w:type="dxa"/>
            <w:tcBorders>
              <w:top w:val="single" w:sz="4" w:space="0" w:color="auto"/>
              <w:left w:val="nil"/>
              <w:bottom w:val="single" w:sz="4" w:space="0" w:color="auto"/>
              <w:right w:val="single" w:sz="4" w:space="0" w:color="auto"/>
            </w:tcBorders>
            <w:shd w:val="clear" w:color="auto" w:fill="auto"/>
            <w:vAlign w:val="center"/>
          </w:tcPr>
          <w:p w14:paraId="41A53F69" w14:textId="77777777" w:rsidR="00C762E9" w:rsidRPr="00F01B50" w:rsidRDefault="00C762E9" w:rsidP="00C762E9">
            <w:pPr>
              <w:bidi/>
              <w:spacing w:after="0" w:line="240" w:lineRule="auto"/>
              <w:rPr>
                <w:rFonts w:ascii="Times New Roman" w:eastAsia="Times New Roman" w:hAnsi="Times New Roman" w:cs="Times New Roman"/>
                <w:b/>
                <w:bCs/>
                <w:strike/>
                <w:sz w:val="20"/>
                <w:szCs w:val="20"/>
                <w:rtl/>
              </w:rPr>
            </w:pPr>
          </w:p>
        </w:tc>
        <w:tc>
          <w:tcPr>
            <w:tcW w:w="981" w:type="dxa"/>
            <w:tcBorders>
              <w:top w:val="single" w:sz="4" w:space="0" w:color="auto"/>
              <w:left w:val="nil"/>
              <w:bottom w:val="single" w:sz="4" w:space="0" w:color="auto"/>
              <w:right w:val="single" w:sz="4" w:space="0" w:color="auto"/>
            </w:tcBorders>
          </w:tcPr>
          <w:p w14:paraId="1FDA633C" w14:textId="4EA78954" w:rsidR="00A13019" w:rsidRDefault="00A13019" w:rsidP="00A13019">
            <w:pPr>
              <w:bidi/>
              <w:spacing w:after="0" w:line="240" w:lineRule="auto"/>
              <w:rPr>
                <w:rFonts w:ascii="Times New Roman" w:eastAsia="Times New Roman" w:hAnsi="Times New Roman" w:cs="Times New Roman"/>
                <w:b/>
                <w:bCs/>
                <w:strike/>
                <w:sz w:val="20"/>
                <w:szCs w:val="20"/>
                <w:rtl/>
              </w:rPr>
            </w:pPr>
          </w:p>
          <w:p w14:paraId="7B7E6C18" w14:textId="2D77B2A5" w:rsidR="00A13019" w:rsidRPr="00F01B50" w:rsidRDefault="00A13019" w:rsidP="00A13019">
            <w:pPr>
              <w:bidi/>
              <w:spacing w:after="0" w:line="240" w:lineRule="auto"/>
              <w:rPr>
                <w:rFonts w:ascii="Times New Roman" w:eastAsia="Times New Roman" w:hAnsi="Times New Roman" w:cs="Times New Roman"/>
                <w:b/>
                <w:bCs/>
                <w:strike/>
                <w:sz w:val="20"/>
                <w:szCs w:val="20"/>
                <w:rtl/>
              </w:rPr>
            </w:pPr>
          </w:p>
        </w:tc>
      </w:tr>
      <w:tr w:rsidR="00F01B50" w:rsidRPr="00F01B50" w14:paraId="2B76B2CD" w14:textId="77777777" w:rsidTr="005009B5">
        <w:trPr>
          <w:trHeight w:val="456"/>
        </w:trPr>
        <w:tc>
          <w:tcPr>
            <w:tcW w:w="103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E98BE" w14:textId="5E5CE0BE" w:rsidR="00C762E9" w:rsidRPr="00F01B50" w:rsidRDefault="00C762E9" w:rsidP="00E3295B">
            <w:pPr>
              <w:spacing w:after="0" w:line="240" w:lineRule="auto"/>
              <w:jc w:val="center"/>
              <w:rPr>
                <w:rFonts w:ascii="Times New Roman" w:eastAsia="Times New Roman" w:hAnsi="Times New Roman" w:cs="Times New Roman"/>
                <w:b/>
                <w:bCs/>
                <w:sz w:val="32"/>
                <w:szCs w:val="32"/>
              </w:rPr>
            </w:pPr>
            <w:r w:rsidRPr="00F01B50">
              <w:rPr>
                <w:rFonts w:ascii="Times New Roman" w:eastAsia="Times New Roman" w:hAnsi="Times New Roman" w:cs="Times New Roman"/>
                <w:b/>
                <w:bCs/>
                <w:sz w:val="32"/>
                <w:szCs w:val="32"/>
              </w:rPr>
              <w:t>File II: Inspection file</w:t>
            </w:r>
          </w:p>
        </w:tc>
      </w:tr>
      <w:tr w:rsidR="00F01B50" w:rsidRPr="00F01B50" w14:paraId="6436FCAE" w14:textId="77777777" w:rsidTr="005009B5">
        <w:trPr>
          <w:trHeight w:val="312"/>
        </w:trPr>
        <w:tc>
          <w:tcPr>
            <w:tcW w:w="1316" w:type="dxa"/>
            <w:vMerge w:val="restart"/>
            <w:tcBorders>
              <w:top w:val="single" w:sz="4" w:space="0" w:color="auto"/>
              <w:left w:val="single" w:sz="4" w:space="0" w:color="auto"/>
              <w:right w:val="single" w:sz="4" w:space="0" w:color="auto"/>
            </w:tcBorders>
            <w:shd w:val="clear" w:color="auto" w:fill="auto"/>
            <w:noWrap/>
            <w:vAlign w:val="center"/>
            <w:hideMark/>
          </w:tcPr>
          <w:p w14:paraId="03B62D08" w14:textId="77777777" w:rsidR="00C762E9" w:rsidRPr="00F01B50" w:rsidRDefault="00C762E9" w:rsidP="00C762E9">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1</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14:paraId="7EEA351D" w14:textId="6A3EDFB4"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 xml:space="preserve">Site master file (for Manufacturer of active substance, Manufacturer of finished, Manufacturer of solvent, primary </w:t>
            </w:r>
            <w:r w:rsidR="00181F28" w:rsidRPr="00F01B50">
              <w:rPr>
                <w:rFonts w:ascii="Times New Roman" w:eastAsia="Times New Roman" w:hAnsi="Times New Roman" w:cs="Times New Roman"/>
                <w:b/>
                <w:bCs/>
                <w:sz w:val="24"/>
                <w:szCs w:val="24"/>
              </w:rPr>
              <w:t xml:space="preserve">&amp; secondary </w:t>
            </w:r>
            <w:r w:rsidRPr="00F01B50">
              <w:rPr>
                <w:rFonts w:ascii="Times New Roman" w:eastAsia="Times New Roman" w:hAnsi="Times New Roman" w:cs="Times New Roman"/>
                <w:b/>
                <w:bCs/>
                <w:sz w:val="24"/>
                <w:szCs w:val="24"/>
              </w:rPr>
              <w:t>packager</w:t>
            </w:r>
            <w:r w:rsidR="00181F28" w:rsidRPr="00F01B50">
              <w:rPr>
                <w:rFonts w:ascii="Times New Roman" w:eastAsia="Times New Roman" w:hAnsi="Times New Roman" w:cs="Times New Roman"/>
                <w:b/>
                <w:bCs/>
                <w:sz w:val="24"/>
                <w:szCs w:val="24"/>
              </w:rPr>
              <w:t xml:space="preserve"> and batch releaser)</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7A0495FD" w14:textId="77777777" w:rsidR="00C762E9" w:rsidRPr="00F01B50" w:rsidRDefault="00C762E9" w:rsidP="00C762E9">
            <w:pPr>
              <w:spacing w:after="0" w:line="240" w:lineRule="auto"/>
              <w:rPr>
                <w:rFonts w:ascii="Times New Roman" w:eastAsia="Times New Roman" w:hAnsi="Times New Roman" w:cs="Times New Roman"/>
              </w:rPr>
            </w:pPr>
            <w:r w:rsidRPr="00F01B50">
              <w:rPr>
                <w:rFonts w:ascii="Times New Roman" w:eastAsia="Times New Roman" w:hAnsi="Times New Roman" w:cs="Times New Roman"/>
              </w:rPr>
              <w:t> </w:t>
            </w:r>
          </w:p>
        </w:tc>
        <w:tc>
          <w:tcPr>
            <w:tcW w:w="981" w:type="dxa"/>
            <w:tcBorders>
              <w:top w:val="single" w:sz="4" w:space="0" w:color="auto"/>
              <w:left w:val="nil"/>
              <w:bottom w:val="single" w:sz="4" w:space="0" w:color="auto"/>
              <w:right w:val="single" w:sz="4" w:space="0" w:color="auto"/>
            </w:tcBorders>
          </w:tcPr>
          <w:p w14:paraId="1CFAFFE0" w14:textId="77777777" w:rsidR="00C762E9" w:rsidRPr="00F01B50" w:rsidRDefault="00C762E9" w:rsidP="00C762E9">
            <w:pPr>
              <w:spacing w:after="0" w:line="240" w:lineRule="auto"/>
              <w:rPr>
                <w:rFonts w:ascii="Times New Roman" w:eastAsia="Times New Roman" w:hAnsi="Times New Roman" w:cs="Times New Roman"/>
              </w:rPr>
            </w:pPr>
          </w:p>
        </w:tc>
      </w:tr>
      <w:tr w:rsidR="00F01B50" w:rsidRPr="00F01B50" w14:paraId="05AD59D2" w14:textId="77777777" w:rsidTr="005009B5">
        <w:trPr>
          <w:trHeight w:val="408"/>
        </w:trPr>
        <w:tc>
          <w:tcPr>
            <w:tcW w:w="1316" w:type="dxa"/>
            <w:vMerge/>
            <w:tcBorders>
              <w:left w:val="single" w:sz="4" w:space="0" w:color="auto"/>
              <w:bottom w:val="single" w:sz="4" w:space="0" w:color="auto"/>
              <w:right w:val="single" w:sz="4" w:space="0" w:color="auto"/>
            </w:tcBorders>
            <w:shd w:val="clear" w:color="auto" w:fill="auto"/>
            <w:noWrap/>
            <w:vAlign w:val="center"/>
            <w:hideMark/>
          </w:tcPr>
          <w:p w14:paraId="2C8883EB" w14:textId="77777777" w:rsidR="00C762E9" w:rsidRPr="00F01B50" w:rsidRDefault="00C762E9" w:rsidP="00C762E9">
            <w:pPr>
              <w:spacing w:after="0" w:line="240" w:lineRule="auto"/>
              <w:jc w:val="center"/>
              <w:rPr>
                <w:rFonts w:ascii="Times New Roman" w:eastAsia="Times New Roman" w:hAnsi="Times New Roman" w:cs="Times New Roman"/>
                <w:b/>
                <w:bCs/>
              </w:rPr>
            </w:pPr>
          </w:p>
        </w:tc>
        <w:tc>
          <w:tcPr>
            <w:tcW w:w="6945" w:type="dxa"/>
            <w:tcBorders>
              <w:top w:val="nil"/>
              <w:left w:val="nil"/>
              <w:bottom w:val="single" w:sz="4" w:space="0" w:color="auto"/>
              <w:right w:val="single" w:sz="4" w:space="0" w:color="auto"/>
            </w:tcBorders>
            <w:shd w:val="clear" w:color="auto" w:fill="auto"/>
            <w:vAlign w:val="center"/>
            <w:hideMark/>
          </w:tcPr>
          <w:p w14:paraId="0C3986A5" w14:textId="77777777" w:rsidR="00C762E9" w:rsidRPr="00F01B50" w:rsidRDefault="00C762E9" w:rsidP="00C762E9">
            <w:pPr>
              <w:spacing w:after="0" w:line="240" w:lineRule="auto"/>
              <w:rPr>
                <w:rFonts w:ascii="Times New Roman" w:eastAsia="Times New Roman" w:hAnsi="Times New Roman" w:cs="Times New Roman"/>
                <w:sz w:val="16"/>
                <w:szCs w:val="16"/>
              </w:rPr>
            </w:pPr>
            <w:r w:rsidRPr="00F01B50">
              <w:rPr>
                <w:rFonts w:ascii="Times New Roman" w:eastAsia="Times New Roman" w:hAnsi="Times New Roman" w:cs="Times New Roman"/>
                <w:sz w:val="16"/>
                <w:szCs w:val="16"/>
              </w:rPr>
              <w:t>Covering letter from the License holder declaring that the submitted SMF is the most updated and approved signed, stamped and Authorized</w:t>
            </w:r>
          </w:p>
        </w:tc>
        <w:tc>
          <w:tcPr>
            <w:tcW w:w="1088" w:type="dxa"/>
            <w:tcBorders>
              <w:top w:val="nil"/>
              <w:left w:val="nil"/>
              <w:bottom w:val="single" w:sz="4" w:space="0" w:color="auto"/>
              <w:right w:val="single" w:sz="4" w:space="0" w:color="auto"/>
            </w:tcBorders>
            <w:shd w:val="clear" w:color="auto" w:fill="auto"/>
            <w:noWrap/>
            <w:vAlign w:val="bottom"/>
            <w:hideMark/>
          </w:tcPr>
          <w:p w14:paraId="15EF2B3B" w14:textId="77777777" w:rsidR="00C762E9" w:rsidRPr="00F01B50" w:rsidRDefault="00C762E9" w:rsidP="00C762E9">
            <w:pPr>
              <w:spacing w:after="0" w:line="240" w:lineRule="auto"/>
              <w:rPr>
                <w:rFonts w:ascii="Times New Roman" w:eastAsia="Times New Roman" w:hAnsi="Times New Roman" w:cs="Times New Roman"/>
              </w:rPr>
            </w:pPr>
            <w:r w:rsidRPr="00F01B50">
              <w:rPr>
                <w:rFonts w:ascii="Times New Roman" w:eastAsia="Times New Roman" w:hAnsi="Times New Roman" w:cs="Times New Roman"/>
              </w:rPr>
              <w:t> </w:t>
            </w:r>
          </w:p>
        </w:tc>
        <w:tc>
          <w:tcPr>
            <w:tcW w:w="981" w:type="dxa"/>
            <w:tcBorders>
              <w:top w:val="nil"/>
              <w:left w:val="nil"/>
              <w:bottom w:val="single" w:sz="4" w:space="0" w:color="auto"/>
              <w:right w:val="single" w:sz="4" w:space="0" w:color="auto"/>
            </w:tcBorders>
          </w:tcPr>
          <w:p w14:paraId="135A2E42" w14:textId="77777777" w:rsidR="00C762E9" w:rsidRPr="00F01B50" w:rsidRDefault="00C762E9" w:rsidP="00C762E9">
            <w:pPr>
              <w:spacing w:after="0" w:line="240" w:lineRule="auto"/>
              <w:rPr>
                <w:rFonts w:ascii="Times New Roman" w:eastAsia="Times New Roman" w:hAnsi="Times New Roman" w:cs="Times New Roman"/>
              </w:rPr>
            </w:pPr>
          </w:p>
        </w:tc>
      </w:tr>
      <w:tr w:rsidR="00F01B50" w:rsidRPr="00F01B50" w14:paraId="266EF8F6" w14:textId="77777777" w:rsidTr="00C777A8">
        <w:trPr>
          <w:trHeight w:val="368"/>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665B7779" w14:textId="14BCBF9B" w:rsidR="00C762E9" w:rsidRPr="00F01B50" w:rsidRDefault="00F3724B" w:rsidP="00C762E9">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2</w:t>
            </w:r>
          </w:p>
        </w:tc>
        <w:tc>
          <w:tcPr>
            <w:tcW w:w="6945" w:type="dxa"/>
            <w:tcBorders>
              <w:top w:val="nil"/>
              <w:left w:val="nil"/>
              <w:bottom w:val="single" w:sz="4" w:space="0" w:color="auto"/>
              <w:right w:val="single" w:sz="4" w:space="0" w:color="auto"/>
            </w:tcBorders>
            <w:shd w:val="clear" w:color="auto" w:fill="auto"/>
            <w:vAlign w:val="center"/>
            <w:hideMark/>
          </w:tcPr>
          <w:p w14:paraId="5E0340E9" w14:textId="77777777"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 xml:space="preserve">GMP of all the manufacturers involved in the production process </w:t>
            </w:r>
            <w:r w:rsidRPr="00F01B50">
              <w:rPr>
                <w:rFonts w:ascii="Times New Roman" w:eastAsia="Times New Roman" w:hAnsi="Times New Roman" w:cs="Times New Roman"/>
                <w:b/>
                <w:bCs/>
                <w:sz w:val="24"/>
                <w:szCs w:val="24"/>
              </w:rPr>
              <w:br/>
            </w:r>
            <w:r w:rsidRPr="00F01B50">
              <w:rPr>
                <w:rFonts w:ascii="Times New Roman" w:eastAsia="Times New Roman" w:hAnsi="Times New Roman" w:cs="Times New Roman"/>
                <w:b/>
                <w:bCs/>
                <w:sz w:val="16"/>
                <w:szCs w:val="16"/>
              </w:rPr>
              <w:t>(Active substance, Manufacturer of finished, Manufacturer of solvent, primary packager)</w:t>
            </w:r>
          </w:p>
        </w:tc>
        <w:tc>
          <w:tcPr>
            <w:tcW w:w="1088" w:type="dxa"/>
            <w:tcBorders>
              <w:top w:val="nil"/>
              <w:left w:val="nil"/>
              <w:bottom w:val="single" w:sz="4" w:space="0" w:color="auto"/>
              <w:right w:val="single" w:sz="4" w:space="0" w:color="auto"/>
            </w:tcBorders>
            <w:shd w:val="clear" w:color="auto" w:fill="auto"/>
            <w:noWrap/>
            <w:vAlign w:val="bottom"/>
            <w:hideMark/>
          </w:tcPr>
          <w:p w14:paraId="3DDE1053" w14:textId="77777777" w:rsidR="00C762E9" w:rsidRPr="00F01B50" w:rsidRDefault="00C762E9" w:rsidP="00C762E9">
            <w:pPr>
              <w:spacing w:after="0" w:line="240" w:lineRule="auto"/>
              <w:rPr>
                <w:rFonts w:ascii="Times New Roman" w:eastAsia="Times New Roman" w:hAnsi="Times New Roman" w:cs="Times New Roman"/>
              </w:rPr>
            </w:pPr>
            <w:r w:rsidRPr="00F01B50">
              <w:rPr>
                <w:rFonts w:ascii="Times New Roman" w:eastAsia="Times New Roman" w:hAnsi="Times New Roman" w:cs="Times New Roman"/>
              </w:rPr>
              <w:t> </w:t>
            </w:r>
          </w:p>
        </w:tc>
        <w:tc>
          <w:tcPr>
            <w:tcW w:w="981" w:type="dxa"/>
            <w:tcBorders>
              <w:top w:val="nil"/>
              <w:left w:val="nil"/>
              <w:bottom w:val="single" w:sz="4" w:space="0" w:color="auto"/>
              <w:right w:val="single" w:sz="4" w:space="0" w:color="auto"/>
            </w:tcBorders>
          </w:tcPr>
          <w:p w14:paraId="0B25064A" w14:textId="77777777" w:rsidR="00C762E9" w:rsidRPr="00F01B50" w:rsidRDefault="00C762E9" w:rsidP="00C762E9">
            <w:pPr>
              <w:spacing w:after="0" w:line="240" w:lineRule="auto"/>
              <w:rPr>
                <w:rFonts w:ascii="Times New Roman" w:eastAsia="Times New Roman" w:hAnsi="Times New Roman" w:cs="Times New Roman"/>
              </w:rPr>
            </w:pPr>
          </w:p>
        </w:tc>
      </w:tr>
      <w:tr w:rsidR="00F01B50" w:rsidRPr="00F01B50" w14:paraId="5E35896D" w14:textId="77777777" w:rsidTr="005009B5">
        <w:trPr>
          <w:trHeight w:val="312"/>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0A51B210" w14:textId="62B5AEDE" w:rsidR="00C762E9" w:rsidRPr="00F01B50" w:rsidRDefault="00F3724B" w:rsidP="00C762E9">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3</w:t>
            </w:r>
          </w:p>
        </w:tc>
        <w:tc>
          <w:tcPr>
            <w:tcW w:w="6945" w:type="dxa"/>
            <w:tcBorders>
              <w:top w:val="nil"/>
              <w:left w:val="nil"/>
              <w:bottom w:val="single" w:sz="4" w:space="0" w:color="auto"/>
              <w:right w:val="single" w:sz="4" w:space="0" w:color="auto"/>
            </w:tcBorders>
            <w:shd w:val="clear" w:color="auto" w:fill="auto"/>
            <w:vAlign w:val="center"/>
            <w:hideMark/>
          </w:tcPr>
          <w:p w14:paraId="7B28C83B" w14:textId="77777777"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Manufacturing license indicating production lines</w:t>
            </w:r>
          </w:p>
        </w:tc>
        <w:tc>
          <w:tcPr>
            <w:tcW w:w="1088" w:type="dxa"/>
            <w:tcBorders>
              <w:top w:val="nil"/>
              <w:left w:val="nil"/>
              <w:bottom w:val="single" w:sz="4" w:space="0" w:color="auto"/>
              <w:right w:val="single" w:sz="4" w:space="0" w:color="auto"/>
            </w:tcBorders>
            <w:shd w:val="clear" w:color="auto" w:fill="auto"/>
            <w:noWrap/>
            <w:vAlign w:val="bottom"/>
            <w:hideMark/>
          </w:tcPr>
          <w:p w14:paraId="66967704" w14:textId="77777777" w:rsidR="00C762E9" w:rsidRPr="00F01B50" w:rsidRDefault="00C762E9" w:rsidP="00C762E9">
            <w:pPr>
              <w:spacing w:after="0" w:line="240" w:lineRule="auto"/>
              <w:rPr>
                <w:rFonts w:ascii="Times New Roman" w:eastAsia="Times New Roman" w:hAnsi="Times New Roman" w:cs="Times New Roman"/>
              </w:rPr>
            </w:pPr>
            <w:r w:rsidRPr="00F01B50">
              <w:rPr>
                <w:rFonts w:ascii="Times New Roman" w:eastAsia="Times New Roman" w:hAnsi="Times New Roman" w:cs="Times New Roman"/>
              </w:rPr>
              <w:t> </w:t>
            </w:r>
          </w:p>
        </w:tc>
        <w:tc>
          <w:tcPr>
            <w:tcW w:w="981" w:type="dxa"/>
            <w:tcBorders>
              <w:top w:val="nil"/>
              <w:left w:val="nil"/>
              <w:bottom w:val="single" w:sz="4" w:space="0" w:color="auto"/>
              <w:right w:val="single" w:sz="4" w:space="0" w:color="auto"/>
            </w:tcBorders>
          </w:tcPr>
          <w:p w14:paraId="3560D0C3" w14:textId="77777777" w:rsidR="00C762E9" w:rsidRPr="00F01B50" w:rsidRDefault="00C762E9" w:rsidP="00C762E9">
            <w:pPr>
              <w:spacing w:after="0" w:line="240" w:lineRule="auto"/>
              <w:rPr>
                <w:rFonts w:ascii="Times New Roman" w:eastAsia="Times New Roman" w:hAnsi="Times New Roman" w:cs="Times New Roman"/>
              </w:rPr>
            </w:pPr>
          </w:p>
        </w:tc>
      </w:tr>
      <w:tr w:rsidR="00F01B50" w:rsidRPr="00F01B50" w14:paraId="6A215BB2" w14:textId="77777777" w:rsidTr="005009B5">
        <w:trPr>
          <w:trHeight w:val="312"/>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46E60A77" w14:textId="5B7C02DD" w:rsidR="00C762E9" w:rsidRPr="00F01B50" w:rsidRDefault="00F3724B" w:rsidP="00C762E9">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4</w:t>
            </w:r>
          </w:p>
        </w:tc>
        <w:tc>
          <w:tcPr>
            <w:tcW w:w="6945" w:type="dxa"/>
            <w:tcBorders>
              <w:top w:val="nil"/>
              <w:left w:val="nil"/>
              <w:bottom w:val="single" w:sz="4" w:space="0" w:color="auto"/>
              <w:right w:val="single" w:sz="4" w:space="0" w:color="auto"/>
            </w:tcBorders>
            <w:shd w:val="clear" w:color="auto" w:fill="auto"/>
            <w:vAlign w:val="center"/>
            <w:hideMark/>
          </w:tcPr>
          <w:p w14:paraId="022C5857" w14:textId="40794B50"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CPP of the product</w:t>
            </w:r>
          </w:p>
        </w:tc>
        <w:tc>
          <w:tcPr>
            <w:tcW w:w="1088" w:type="dxa"/>
            <w:tcBorders>
              <w:top w:val="nil"/>
              <w:left w:val="nil"/>
              <w:bottom w:val="single" w:sz="4" w:space="0" w:color="auto"/>
              <w:right w:val="single" w:sz="4" w:space="0" w:color="auto"/>
            </w:tcBorders>
            <w:shd w:val="clear" w:color="auto" w:fill="auto"/>
            <w:noWrap/>
            <w:vAlign w:val="bottom"/>
            <w:hideMark/>
          </w:tcPr>
          <w:p w14:paraId="7A45C4AA" w14:textId="77777777" w:rsidR="00C762E9" w:rsidRPr="00F01B50" w:rsidRDefault="00C762E9" w:rsidP="00C762E9">
            <w:pPr>
              <w:spacing w:after="0" w:line="240" w:lineRule="auto"/>
              <w:rPr>
                <w:rFonts w:ascii="Times New Roman" w:eastAsia="Times New Roman" w:hAnsi="Times New Roman" w:cs="Times New Roman"/>
              </w:rPr>
            </w:pPr>
            <w:r w:rsidRPr="00F01B50">
              <w:rPr>
                <w:rFonts w:ascii="Times New Roman" w:eastAsia="Times New Roman" w:hAnsi="Times New Roman" w:cs="Times New Roman"/>
              </w:rPr>
              <w:t> </w:t>
            </w:r>
          </w:p>
        </w:tc>
        <w:tc>
          <w:tcPr>
            <w:tcW w:w="981" w:type="dxa"/>
            <w:tcBorders>
              <w:top w:val="nil"/>
              <w:left w:val="nil"/>
              <w:bottom w:val="single" w:sz="4" w:space="0" w:color="auto"/>
              <w:right w:val="single" w:sz="4" w:space="0" w:color="auto"/>
            </w:tcBorders>
          </w:tcPr>
          <w:p w14:paraId="61969D67" w14:textId="77777777" w:rsidR="00C762E9" w:rsidRPr="00F01B50" w:rsidRDefault="00C762E9" w:rsidP="00C762E9">
            <w:pPr>
              <w:spacing w:after="0" w:line="240" w:lineRule="auto"/>
              <w:rPr>
                <w:rFonts w:ascii="Times New Roman" w:eastAsia="Times New Roman" w:hAnsi="Times New Roman" w:cs="Times New Roman"/>
              </w:rPr>
            </w:pPr>
          </w:p>
        </w:tc>
      </w:tr>
      <w:tr w:rsidR="00F01B50" w:rsidRPr="00F01B50" w14:paraId="63CE8264" w14:textId="77777777" w:rsidTr="005009B5">
        <w:trPr>
          <w:trHeight w:val="624"/>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1CC7AF5B" w14:textId="0FACE637" w:rsidR="00C762E9" w:rsidRPr="00F01B50" w:rsidRDefault="00F3724B" w:rsidP="00C762E9">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lastRenderedPageBreak/>
              <w:t>5</w:t>
            </w:r>
          </w:p>
        </w:tc>
        <w:tc>
          <w:tcPr>
            <w:tcW w:w="6945" w:type="dxa"/>
            <w:tcBorders>
              <w:top w:val="nil"/>
              <w:left w:val="nil"/>
              <w:bottom w:val="single" w:sz="4" w:space="0" w:color="auto"/>
              <w:right w:val="single" w:sz="4" w:space="0" w:color="auto"/>
            </w:tcBorders>
            <w:shd w:val="clear" w:color="auto" w:fill="auto"/>
            <w:vAlign w:val="center"/>
            <w:hideMark/>
          </w:tcPr>
          <w:p w14:paraId="339EFAEB" w14:textId="5A36B25B"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Manufacturing process for Active substance and Finished product (and solvent, if present)</w:t>
            </w:r>
          </w:p>
        </w:tc>
        <w:tc>
          <w:tcPr>
            <w:tcW w:w="1088" w:type="dxa"/>
            <w:tcBorders>
              <w:top w:val="nil"/>
              <w:left w:val="nil"/>
              <w:bottom w:val="single" w:sz="4" w:space="0" w:color="auto"/>
              <w:right w:val="single" w:sz="4" w:space="0" w:color="auto"/>
            </w:tcBorders>
            <w:shd w:val="clear" w:color="auto" w:fill="auto"/>
            <w:noWrap/>
            <w:vAlign w:val="bottom"/>
            <w:hideMark/>
          </w:tcPr>
          <w:p w14:paraId="750CE06F" w14:textId="77777777" w:rsidR="00C762E9" w:rsidRPr="00F01B50" w:rsidRDefault="00C762E9" w:rsidP="00C762E9">
            <w:pPr>
              <w:spacing w:after="0" w:line="240" w:lineRule="auto"/>
              <w:rPr>
                <w:rFonts w:ascii="Times New Roman" w:eastAsia="Times New Roman" w:hAnsi="Times New Roman" w:cs="Times New Roman"/>
              </w:rPr>
            </w:pPr>
            <w:r w:rsidRPr="00F01B50">
              <w:rPr>
                <w:rFonts w:ascii="Times New Roman" w:eastAsia="Times New Roman" w:hAnsi="Times New Roman" w:cs="Times New Roman"/>
              </w:rPr>
              <w:t> </w:t>
            </w:r>
          </w:p>
        </w:tc>
        <w:tc>
          <w:tcPr>
            <w:tcW w:w="981" w:type="dxa"/>
            <w:tcBorders>
              <w:top w:val="nil"/>
              <w:left w:val="nil"/>
              <w:bottom w:val="single" w:sz="4" w:space="0" w:color="auto"/>
              <w:right w:val="single" w:sz="4" w:space="0" w:color="auto"/>
            </w:tcBorders>
          </w:tcPr>
          <w:p w14:paraId="0A0B0514" w14:textId="77777777" w:rsidR="00C762E9" w:rsidRPr="00F01B50" w:rsidRDefault="00C762E9" w:rsidP="00C762E9">
            <w:pPr>
              <w:spacing w:after="0" w:line="240" w:lineRule="auto"/>
              <w:rPr>
                <w:rFonts w:ascii="Times New Roman" w:eastAsia="Times New Roman" w:hAnsi="Times New Roman" w:cs="Times New Roman"/>
              </w:rPr>
            </w:pPr>
          </w:p>
        </w:tc>
      </w:tr>
      <w:tr w:rsidR="00F01B50" w:rsidRPr="00F01B50" w14:paraId="1E3EBF97" w14:textId="77777777" w:rsidTr="005009B5">
        <w:trPr>
          <w:trHeight w:val="339"/>
        </w:trPr>
        <w:tc>
          <w:tcPr>
            <w:tcW w:w="1316" w:type="dxa"/>
            <w:tcBorders>
              <w:top w:val="nil"/>
              <w:left w:val="single" w:sz="4" w:space="0" w:color="auto"/>
              <w:bottom w:val="single" w:sz="4" w:space="0" w:color="auto"/>
              <w:right w:val="single" w:sz="4" w:space="0" w:color="auto"/>
            </w:tcBorders>
            <w:shd w:val="clear" w:color="auto" w:fill="auto"/>
            <w:noWrap/>
            <w:vAlign w:val="center"/>
          </w:tcPr>
          <w:p w14:paraId="046D2407" w14:textId="59CFCAA2" w:rsidR="00C762E9" w:rsidRPr="00F01B50" w:rsidRDefault="00F3724B" w:rsidP="00C762E9">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6</w:t>
            </w:r>
          </w:p>
        </w:tc>
        <w:tc>
          <w:tcPr>
            <w:tcW w:w="6945" w:type="dxa"/>
            <w:tcBorders>
              <w:top w:val="nil"/>
              <w:left w:val="nil"/>
              <w:bottom w:val="single" w:sz="4" w:space="0" w:color="auto"/>
              <w:right w:val="single" w:sz="4" w:space="0" w:color="auto"/>
            </w:tcBorders>
            <w:shd w:val="clear" w:color="auto" w:fill="auto"/>
            <w:vAlign w:val="center"/>
          </w:tcPr>
          <w:p w14:paraId="6A0BD105" w14:textId="7922AFE3"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Manufacturing validation for Active substance and Finished product</w:t>
            </w:r>
            <w:r w:rsidR="007E79DC" w:rsidRPr="00F01B50">
              <w:rPr>
                <w:rFonts w:ascii="Times New Roman" w:eastAsia="Times New Roman" w:hAnsi="Times New Roman" w:cs="Times New Roman"/>
                <w:b/>
                <w:bCs/>
                <w:sz w:val="24"/>
                <w:szCs w:val="24"/>
              </w:rPr>
              <w:t xml:space="preserve"> (and solvent, if present)</w:t>
            </w:r>
          </w:p>
        </w:tc>
        <w:tc>
          <w:tcPr>
            <w:tcW w:w="1088" w:type="dxa"/>
            <w:tcBorders>
              <w:top w:val="nil"/>
              <w:left w:val="nil"/>
              <w:bottom w:val="single" w:sz="4" w:space="0" w:color="auto"/>
              <w:right w:val="single" w:sz="4" w:space="0" w:color="auto"/>
            </w:tcBorders>
            <w:shd w:val="clear" w:color="auto" w:fill="auto"/>
            <w:noWrap/>
            <w:vAlign w:val="bottom"/>
          </w:tcPr>
          <w:p w14:paraId="625E9AA9" w14:textId="77777777" w:rsidR="00C762E9" w:rsidRPr="00F01B50" w:rsidRDefault="00C762E9" w:rsidP="00C762E9">
            <w:pPr>
              <w:spacing w:after="0" w:line="240" w:lineRule="auto"/>
              <w:rPr>
                <w:rFonts w:ascii="Times New Roman" w:eastAsia="Times New Roman" w:hAnsi="Times New Roman" w:cs="Times New Roman"/>
              </w:rPr>
            </w:pPr>
          </w:p>
        </w:tc>
        <w:tc>
          <w:tcPr>
            <w:tcW w:w="981" w:type="dxa"/>
            <w:tcBorders>
              <w:top w:val="nil"/>
              <w:left w:val="nil"/>
              <w:bottom w:val="single" w:sz="4" w:space="0" w:color="auto"/>
              <w:right w:val="single" w:sz="4" w:space="0" w:color="auto"/>
            </w:tcBorders>
          </w:tcPr>
          <w:p w14:paraId="62602A2C" w14:textId="77777777" w:rsidR="00C762E9" w:rsidRPr="00F01B50" w:rsidRDefault="00C762E9" w:rsidP="00C762E9">
            <w:pPr>
              <w:spacing w:after="0" w:line="240" w:lineRule="auto"/>
              <w:rPr>
                <w:rFonts w:ascii="Times New Roman" w:eastAsia="Times New Roman" w:hAnsi="Times New Roman" w:cs="Times New Roman"/>
              </w:rPr>
            </w:pPr>
          </w:p>
        </w:tc>
      </w:tr>
      <w:tr w:rsidR="00F01B50" w:rsidRPr="00F01B50" w14:paraId="1C986BA8" w14:textId="77777777" w:rsidTr="005009B5">
        <w:trPr>
          <w:trHeight w:val="339"/>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6848C305" w14:textId="55DB90FC" w:rsidR="00C762E9" w:rsidRPr="00F01B50" w:rsidRDefault="00F3724B" w:rsidP="00C762E9">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7</w:t>
            </w:r>
          </w:p>
        </w:tc>
        <w:tc>
          <w:tcPr>
            <w:tcW w:w="6945" w:type="dxa"/>
            <w:tcBorders>
              <w:top w:val="nil"/>
              <w:left w:val="nil"/>
              <w:bottom w:val="single" w:sz="4" w:space="0" w:color="auto"/>
              <w:right w:val="single" w:sz="4" w:space="0" w:color="auto"/>
            </w:tcBorders>
            <w:shd w:val="clear" w:color="auto" w:fill="auto"/>
            <w:vAlign w:val="center"/>
            <w:hideMark/>
          </w:tcPr>
          <w:p w14:paraId="4A6E7560" w14:textId="7F652ED6"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 xml:space="preserve">Description of cold chain maintenance procedure (if required) </w:t>
            </w:r>
          </w:p>
        </w:tc>
        <w:tc>
          <w:tcPr>
            <w:tcW w:w="1088" w:type="dxa"/>
            <w:tcBorders>
              <w:top w:val="nil"/>
              <w:left w:val="nil"/>
              <w:bottom w:val="single" w:sz="4" w:space="0" w:color="auto"/>
              <w:right w:val="single" w:sz="4" w:space="0" w:color="auto"/>
            </w:tcBorders>
            <w:shd w:val="clear" w:color="auto" w:fill="auto"/>
            <w:noWrap/>
            <w:vAlign w:val="bottom"/>
            <w:hideMark/>
          </w:tcPr>
          <w:p w14:paraId="0A99C68F" w14:textId="77777777" w:rsidR="00C762E9" w:rsidRPr="00F01B50" w:rsidRDefault="00C762E9" w:rsidP="00C762E9">
            <w:pPr>
              <w:spacing w:after="0" w:line="240" w:lineRule="auto"/>
              <w:rPr>
                <w:rFonts w:ascii="Times New Roman" w:eastAsia="Times New Roman" w:hAnsi="Times New Roman" w:cs="Times New Roman"/>
              </w:rPr>
            </w:pPr>
            <w:r w:rsidRPr="00F01B50">
              <w:rPr>
                <w:rFonts w:ascii="Times New Roman" w:eastAsia="Times New Roman" w:hAnsi="Times New Roman" w:cs="Times New Roman"/>
              </w:rPr>
              <w:t> </w:t>
            </w:r>
          </w:p>
        </w:tc>
        <w:tc>
          <w:tcPr>
            <w:tcW w:w="981" w:type="dxa"/>
            <w:tcBorders>
              <w:top w:val="nil"/>
              <w:left w:val="nil"/>
              <w:bottom w:val="single" w:sz="4" w:space="0" w:color="auto"/>
              <w:right w:val="single" w:sz="4" w:space="0" w:color="auto"/>
            </w:tcBorders>
          </w:tcPr>
          <w:p w14:paraId="486317E4" w14:textId="77777777" w:rsidR="00C762E9" w:rsidRPr="00F01B50" w:rsidRDefault="00C762E9" w:rsidP="00C762E9">
            <w:pPr>
              <w:spacing w:after="0" w:line="240" w:lineRule="auto"/>
              <w:rPr>
                <w:rFonts w:ascii="Times New Roman" w:eastAsia="Times New Roman" w:hAnsi="Times New Roman" w:cs="Times New Roman"/>
              </w:rPr>
            </w:pPr>
          </w:p>
        </w:tc>
      </w:tr>
      <w:tr w:rsidR="00F01B50" w:rsidRPr="00F01B50" w14:paraId="3E9ED158" w14:textId="77777777" w:rsidTr="00181F28">
        <w:trPr>
          <w:trHeight w:val="303"/>
        </w:trPr>
        <w:tc>
          <w:tcPr>
            <w:tcW w:w="10330" w:type="dxa"/>
            <w:gridSpan w:val="4"/>
            <w:tcBorders>
              <w:top w:val="nil"/>
              <w:left w:val="single" w:sz="4" w:space="0" w:color="auto"/>
              <w:bottom w:val="single" w:sz="4" w:space="0" w:color="auto"/>
              <w:right w:val="single" w:sz="4" w:space="0" w:color="auto"/>
            </w:tcBorders>
            <w:shd w:val="clear" w:color="auto" w:fill="auto"/>
            <w:noWrap/>
            <w:vAlign w:val="center"/>
            <w:hideMark/>
          </w:tcPr>
          <w:p w14:paraId="5D87D262" w14:textId="49EE54F1" w:rsidR="00C762E9" w:rsidRPr="00F01B50" w:rsidRDefault="00C762E9" w:rsidP="007014C7">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sz w:val="32"/>
                <w:szCs w:val="32"/>
              </w:rPr>
              <w:t xml:space="preserve">File III: </w:t>
            </w:r>
            <w:r w:rsidR="0086548F" w:rsidRPr="00F01B50">
              <w:rPr>
                <w:rFonts w:ascii="Times New Roman" w:eastAsia="Times New Roman" w:hAnsi="Times New Roman" w:cs="Times New Roman"/>
                <w:b/>
                <w:bCs/>
                <w:sz w:val="32"/>
                <w:szCs w:val="32"/>
              </w:rPr>
              <w:t>Quality</w:t>
            </w:r>
            <w:r w:rsidRPr="00F01B50">
              <w:rPr>
                <w:rFonts w:ascii="Times New Roman" w:eastAsia="Times New Roman" w:hAnsi="Times New Roman" w:cs="Times New Roman"/>
                <w:b/>
                <w:bCs/>
                <w:sz w:val="32"/>
                <w:szCs w:val="32"/>
              </w:rPr>
              <w:t xml:space="preserve"> file</w:t>
            </w:r>
          </w:p>
        </w:tc>
      </w:tr>
      <w:tr w:rsidR="00F01B50" w:rsidRPr="00F01B50" w14:paraId="6491C920" w14:textId="77777777" w:rsidTr="005009B5">
        <w:trPr>
          <w:trHeight w:val="405"/>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6DD1EB57" w14:textId="77777777" w:rsidR="00C762E9" w:rsidRPr="00F01B50" w:rsidRDefault="00C762E9" w:rsidP="00C762E9">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1</w:t>
            </w:r>
          </w:p>
        </w:tc>
        <w:tc>
          <w:tcPr>
            <w:tcW w:w="6945" w:type="dxa"/>
            <w:tcBorders>
              <w:top w:val="nil"/>
              <w:left w:val="nil"/>
              <w:bottom w:val="single" w:sz="4" w:space="0" w:color="auto"/>
              <w:right w:val="single" w:sz="4" w:space="0" w:color="auto"/>
            </w:tcBorders>
            <w:shd w:val="clear" w:color="auto" w:fill="auto"/>
            <w:vAlign w:val="center"/>
            <w:hideMark/>
          </w:tcPr>
          <w:p w14:paraId="293E68A9" w14:textId="77777777"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Copy of application form for biological products</w:t>
            </w:r>
          </w:p>
        </w:tc>
        <w:tc>
          <w:tcPr>
            <w:tcW w:w="1088" w:type="dxa"/>
            <w:tcBorders>
              <w:top w:val="nil"/>
              <w:left w:val="nil"/>
              <w:bottom w:val="single" w:sz="4" w:space="0" w:color="auto"/>
              <w:right w:val="single" w:sz="4" w:space="0" w:color="auto"/>
            </w:tcBorders>
            <w:shd w:val="clear" w:color="auto" w:fill="auto"/>
            <w:hideMark/>
          </w:tcPr>
          <w:p w14:paraId="5A41DF34" w14:textId="77777777" w:rsidR="00C762E9" w:rsidRPr="00F01B50" w:rsidRDefault="00C762E9" w:rsidP="00C762E9">
            <w:pPr>
              <w:spacing w:after="0" w:line="240" w:lineRule="auto"/>
              <w:rPr>
                <w:rFonts w:ascii="Times New Roman" w:eastAsia="Times New Roman" w:hAnsi="Times New Roman" w:cs="Times New Roman"/>
                <w:sz w:val="20"/>
                <w:szCs w:val="20"/>
              </w:rPr>
            </w:pPr>
            <w:r w:rsidRPr="00F01B50">
              <w:rPr>
                <w:rFonts w:ascii="Times New Roman" w:eastAsia="Times New Roman" w:hAnsi="Times New Roman" w:cs="Times New Roman"/>
                <w:sz w:val="20"/>
                <w:szCs w:val="20"/>
              </w:rPr>
              <w:t> </w:t>
            </w:r>
          </w:p>
        </w:tc>
        <w:tc>
          <w:tcPr>
            <w:tcW w:w="981" w:type="dxa"/>
            <w:tcBorders>
              <w:top w:val="nil"/>
              <w:left w:val="nil"/>
              <w:bottom w:val="single" w:sz="4" w:space="0" w:color="auto"/>
              <w:right w:val="single" w:sz="4" w:space="0" w:color="auto"/>
            </w:tcBorders>
          </w:tcPr>
          <w:p w14:paraId="2C1CB67E" w14:textId="77777777" w:rsidR="00C762E9" w:rsidRPr="00F01B50" w:rsidRDefault="00C762E9" w:rsidP="00C762E9">
            <w:pPr>
              <w:spacing w:after="0" w:line="240" w:lineRule="auto"/>
              <w:rPr>
                <w:rFonts w:ascii="Times New Roman" w:eastAsia="Times New Roman" w:hAnsi="Times New Roman" w:cs="Times New Roman"/>
                <w:sz w:val="20"/>
                <w:szCs w:val="20"/>
              </w:rPr>
            </w:pPr>
          </w:p>
        </w:tc>
      </w:tr>
      <w:tr w:rsidR="00F01B50" w:rsidRPr="00F01B50" w14:paraId="220637F0" w14:textId="77777777" w:rsidTr="005009B5">
        <w:trPr>
          <w:trHeight w:val="33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47DDCA29" w14:textId="77777777" w:rsidR="00C762E9" w:rsidRPr="00F01B50" w:rsidRDefault="00C762E9" w:rsidP="00C762E9">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2</w:t>
            </w:r>
          </w:p>
        </w:tc>
        <w:tc>
          <w:tcPr>
            <w:tcW w:w="6945" w:type="dxa"/>
            <w:tcBorders>
              <w:top w:val="nil"/>
              <w:left w:val="nil"/>
              <w:bottom w:val="single" w:sz="4" w:space="0" w:color="auto"/>
              <w:right w:val="single" w:sz="4" w:space="0" w:color="auto"/>
            </w:tcBorders>
            <w:shd w:val="clear" w:color="auto" w:fill="auto"/>
            <w:vAlign w:val="center"/>
            <w:hideMark/>
          </w:tcPr>
          <w:p w14:paraId="22A15233" w14:textId="1CCD604A"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Summary protocol (for blood products &amp; vaccines)</w:t>
            </w:r>
          </w:p>
        </w:tc>
        <w:tc>
          <w:tcPr>
            <w:tcW w:w="1088" w:type="dxa"/>
            <w:tcBorders>
              <w:top w:val="nil"/>
              <w:left w:val="nil"/>
              <w:bottom w:val="single" w:sz="4" w:space="0" w:color="auto"/>
              <w:right w:val="single" w:sz="4" w:space="0" w:color="auto"/>
            </w:tcBorders>
            <w:shd w:val="clear" w:color="auto" w:fill="auto"/>
            <w:hideMark/>
          </w:tcPr>
          <w:p w14:paraId="21DB370F" w14:textId="77777777" w:rsidR="00C762E9" w:rsidRPr="00F01B50" w:rsidRDefault="00C762E9" w:rsidP="00C762E9">
            <w:pPr>
              <w:spacing w:after="0" w:line="240" w:lineRule="auto"/>
              <w:rPr>
                <w:rFonts w:ascii="Times New Roman" w:eastAsia="Times New Roman" w:hAnsi="Times New Roman" w:cs="Times New Roman"/>
                <w:sz w:val="20"/>
                <w:szCs w:val="20"/>
              </w:rPr>
            </w:pPr>
            <w:r w:rsidRPr="00F01B50">
              <w:rPr>
                <w:rFonts w:ascii="Times New Roman" w:eastAsia="Times New Roman" w:hAnsi="Times New Roman" w:cs="Times New Roman"/>
                <w:sz w:val="20"/>
                <w:szCs w:val="20"/>
              </w:rPr>
              <w:t> </w:t>
            </w:r>
          </w:p>
        </w:tc>
        <w:tc>
          <w:tcPr>
            <w:tcW w:w="981" w:type="dxa"/>
            <w:tcBorders>
              <w:top w:val="nil"/>
              <w:left w:val="nil"/>
              <w:bottom w:val="single" w:sz="4" w:space="0" w:color="auto"/>
              <w:right w:val="single" w:sz="4" w:space="0" w:color="auto"/>
            </w:tcBorders>
          </w:tcPr>
          <w:p w14:paraId="71DC0DB1" w14:textId="77777777" w:rsidR="00C762E9" w:rsidRPr="00F01B50" w:rsidRDefault="00C762E9" w:rsidP="00C762E9">
            <w:pPr>
              <w:spacing w:after="0" w:line="240" w:lineRule="auto"/>
              <w:rPr>
                <w:rFonts w:ascii="Times New Roman" w:eastAsia="Times New Roman" w:hAnsi="Times New Roman" w:cs="Times New Roman"/>
                <w:sz w:val="20"/>
                <w:szCs w:val="20"/>
              </w:rPr>
            </w:pPr>
          </w:p>
        </w:tc>
      </w:tr>
      <w:tr w:rsidR="00F01B50" w:rsidRPr="00F01B50" w14:paraId="7B884513" w14:textId="77777777" w:rsidTr="006C0E90">
        <w:trPr>
          <w:trHeight w:val="330"/>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5DA9C20E" w14:textId="4BDE9998" w:rsidR="00C762E9" w:rsidRPr="00F01B50" w:rsidRDefault="00F3724B" w:rsidP="00C762E9">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3</w:t>
            </w:r>
          </w:p>
        </w:tc>
        <w:tc>
          <w:tcPr>
            <w:tcW w:w="6945" w:type="dxa"/>
            <w:tcBorders>
              <w:top w:val="nil"/>
              <w:left w:val="nil"/>
              <w:bottom w:val="single" w:sz="4" w:space="0" w:color="auto"/>
              <w:right w:val="single" w:sz="4" w:space="0" w:color="auto"/>
            </w:tcBorders>
            <w:shd w:val="clear" w:color="auto" w:fill="auto"/>
            <w:vAlign w:val="center"/>
            <w:hideMark/>
          </w:tcPr>
          <w:p w14:paraId="54867910" w14:textId="129AD32C" w:rsidR="00C762E9" w:rsidRPr="00F01B50" w:rsidRDefault="0086548F"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Complete</w:t>
            </w:r>
            <w:r w:rsidR="00E3295B" w:rsidRPr="00F01B50">
              <w:rPr>
                <w:rFonts w:ascii="Times New Roman" w:eastAsia="Times New Roman" w:hAnsi="Times New Roman" w:cs="Times New Roman"/>
                <w:b/>
                <w:bCs/>
                <w:sz w:val="24"/>
                <w:szCs w:val="24"/>
              </w:rPr>
              <w:t xml:space="preserve"> updated</w:t>
            </w:r>
            <w:r w:rsidRPr="00F01B50">
              <w:rPr>
                <w:rFonts w:ascii="Times New Roman" w:eastAsia="Times New Roman" w:hAnsi="Times New Roman" w:cs="Times New Roman"/>
                <w:b/>
                <w:bCs/>
                <w:sz w:val="24"/>
                <w:szCs w:val="24"/>
              </w:rPr>
              <w:t xml:space="preserve"> CTD</w:t>
            </w:r>
          </w:p>
        </w:tc>
        <w:tc>
          <w:tcPr>
            <w:tcW w:w="1088" w:type="dxa"/>
            <w:tcBorders>
              <w:top w:val="nil"/>
              <w:left w:val="nil"/>
              <w:bottom w:val="single" w:sz="4" w:space="0" w:color="auto"/>
              <w:right w:val="single" w:sz="4" w:space="0" w:color="auto"/>
            </w:tcBorders>
            <w:shd w:val="clear" w:color="auto" w:fill="auto"/>
            <w:hideMark/>
          </w:tcPr>
          <w:p w14:paraId="45DF3CD2" w14:textId="77777777" w:rsidR="00C762E9" w:rsidRPr="00F01B50" w:rsidRDefault="00C762E9" w:rsidP="00C762E9">
            <w:pPr>
              <w:spacing w:after="0" w:line="240" w:lineRule="auto"/>
              <w:rPr>
                <w:rFonts w:ascii="Times New Roman" w:eastAsia="Times New Roman" w:hAnsi="Times New Roman" w:cs="Times New Roman"/>
                <w:sz w:val="20"/>
                <w:szCs w:val="20"/>
              </w:rPr>
            </w:pPr>
            <w:r w:rsidRPr="00F01B50">
              <w:rPr>
                <w:rFonts w:ascii="Times New Roman" w:eastAsia="Times New Roman" w:hAnsi="Times New Roman" w:cs="Times New Roman"/>
                <w:sz w:val="20"/>
                <w:szCs w:val="20"/>
              </w:rPr>
              <w:t> </w:t>
            </w:r>
          </w:p>
        </w:tc>
        <w:tc>
          <w:tcPr>
            <w:tcW w:w="981" w:type="dxa"/>
            <w:tcBorders>
              <w:top w:val="nil"/>
              <w:left w:val="nil"/>
              <w:bottom w:val="single" w:sz="4" w:space="0" w:color="auto"/>
              <w:right w:val="single" w:sz="4" w:space="0" w:color="auto"/>
            </w:tcBorders>
          </w:tcPr>
          <w:p w14:paraId="202D0E3F" w14:textId="77777777" w:rsidR="00C762E9" w:rsidRPr="00F01B50" w:rsidRDefault="00C762E9" w:rsidP="00C762E9">
            <w:pPr>
              <w:spacing w:after="0" w:line="240" w:lineRule="auto"/>
              <w:rPr>
                <w:rFonts w:ascii="Times New Roman" w:eastAsia="Times New Roman" w:hAnsi="Times New Roman" w:cs="Times New Roman"/>
                <w:sz w:val="20"/>
                <w:szCs w:val="20"/>
              </w:rPr>
            </w:pPr>
          </w:p>
        </w:tc>
      </w:tr>
      <w:tr w:rsidR="00F01B50" w:rsidRPr="00F01B50" w14:paraId="01F7F901" w14:textId="77777777" w:rsidTr="006C0E90">
        <w:trPr>
          <w:trHeight w:val="33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EE0F7" w14:textId="1992AEB0" w:rsidR="00C762E9" w:rsidRPr="00F01B50" w:rsidRDefault="00F3724B" w:rsidP="00C762E9">
            <w:pPr>
              <w:spacing w:after="0" w:line="240" w:lineRule="auto"/>
              <w:jc w:val="center"/>
              <w:rPr>
                <w:rFonts w:ascii="Times New Roman" w:eastAsia="Times New Roman" w:hAnsi="Times New Roman" w:cs="Times New Roman"/>
                <w:b/>
                <w:bCs/>
              </w:rPr>
            </w:pPr>
            <w:r w:rsidRPr="00F01B50">
              <w:rPr>
                <w:rFonts w:ascii="Times New Roman" w:eastAsia="Times New Roman" w:hAnsi="Times New Roman" w:cs="Times New Roman"/>
                <w:b/>
                <w:bCs/>
              </w:rPr>
              <w:t>4</w:t>
            </w:r>
          </w:p>
        </w:tc>
        <w:tc>
          <w:tcPr>
            <w:tcW w:w="6945" w:type="dxa"/>
            <w:tcBorders>
              <w:top w:val="single" w:sz="4" w:space="0" w:color="auto"/>
              <w:left w:val="nil"/>
              <w:bottom w:val="single" w:sz="4" w:space="0" w:color="auto"/>
              <w:right w:val="single" w:sz="4" w:space="0" w:color="auto"/>
            </w:tcBorders>
            <w:shd w:val="clear" w:color="auto" w:fill="auto"/>
            <w:vAlign w:val="center"/>
          </w:tcPr>
          <w:p w14:paraId="5C992F55" w14:textId="79F3D8C1" w:rsidR="00C762E9" w:rsidRPr="00F01B50" w:rsidRDefault="00C762E9" w:rsidP="00C762E9">
            <w:pPr>
              <w:spacing w:after="0" w:line="240" w:lineRule="auto"/>
              <w:rPr>
                <w:rFonts w:ascii="Times New Roman" w:eastAsia="Times New Roman" w:hAnsi="Times New Roman" w:cs="Times New Roman"/>
                <w:b/>
                <w:bCs/>
                <w:sz w:val="24"/>
                <w:szCs w:val="24"/>
              </w:rPr>
            </w:pPr>
            <w:r w:rsidRPr="00F01B50">
              <w:rPr>
                <w:rFonts w:ascii="Times New Roman" w:eastAsia="Times New Roman" w:hAnsi="Times New Roman" w:cs="Times New Roman"/>
                <w:b/>
                <w:bCs/>
                <w:sz w:val="24"/>
                <w:szCs w:val="24"/>
              </w:rPr>
              <w:t xml:space="preserve">Certificate of Analysis for Drug substance &amp; Finished product &amp; solvent (if solvent present) </w:t>
            </w:r>
          </w:p>
        </w:tc>
        <w:tc>
          <w:tcPr>
            <w:tcW w:w="1088" w:type="dxa"/>
            <w:tcBorders>
              <w:top w:val="single" w:sz="4" w:space="0" w:color="auto"/>
              <w:left w:val="nil"/>
              <w:bottom w:val="single" w:sz="4" w:space="0" w:color="auto"/>
              <w:right w:val="single" w:sz="4" w:space="0" w:color="auto"/>
            </w:tcBorders>
            <w:shd w:val="clear" w:color="auto" w:fill="auto"/>
          </w:tcPr>
          <w:p w14:paraId="7BB9B448" w14:textId="77777777" w:rsidR="00C762E9" w:rsidRPr="00F01B50" w:rsidRDefault="00C762E9" w:rsidP="00C762E9">
            <w:pPr>
              <w:spacing w:after="0" w:line="240" w:lineRule="auto"/>
              <w:rPr>
                <w:rFonts w:ascii="Times New Roman" w:eastAsia="Times New Roman" w:hAnsi="Times New Roman" w:cs="Times New Roman"/>
                <w:sz w:val="20"/>
                <w:szCs w:val="20"/>
              </w:rPr>
            </w:pPr>
          </w:p>
        </w:tc>
        <w:tc>
          <w:tcPr>
            <w:tcW w:w="981" w:type="dxa"/>
            <w:tcBorders>
              <w:top w:val="single" w:sz="4" w:space="0" w:color="auto"/>
              <w:left w:val="nil"/>
              <w:bottom w:val="single" w:sz="4" w:space="0" w:color="auto"/>
              <w:right w:val="single" w:sz="4" w:space="0" w:color="auto"/>
            </w:tcBorders>
          </w:tcPr>
          <w:p w14:paraId="1E461748" w14:textId="77777777" w:rsidR="00C762E9" w:rsidRPr="00F01B50" w:rsidRDefault="00C762E9" w:rsidP="00C762E9">
            <w:pPr>
              <w:spacing w:after="0" w:line="240" w:lineRule="auto"/>
              <w:rPr>
                <w:rFonts w:ascii="Times New Roman" w:eastAsia="Times New Roman" w:hAnsi="Times New Roman" w:cs="Times New Roman"/>
                <w:sz w:val="20"/>
                <w:szCs w:val="20"/>
              </w:rPr>
            </w:pPr>
          </w:p>
        </w:tc>
      </w:tr>
      <w:tr w:rsidR="006C0E90" w:rsidRPr="00F01B50" w14:paraId="6F5EF33E" w14:textId="77777777" w:rsidTr="00125416">
        <w:trPr>
          <w:trHeight w:val="330"/>
        </w:trPr>
        <w:tc>
          <w:tcPr>
            <w:tcW w:w="103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F8BC059" w14:textId="4CA1B2D2" w:rsidR="006C0E90" w:rsidRPr="00F01B50" w:rsidRDefault="006C0E90" w:rsidP="007A2C7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File </w:t>
            </w:r>
            <w:r w:rsidR="007A2C7E">
              <w:rPr>
                <w:rFonts w:ascii="Times New Roman" w:eastAsia="Times New Roman" w:hAnsi="Times New Roman" w:cs="Times New Roman"/>
                <w:b/>
                <w:bCs/>
                <w:sz w:val="24"/>
                <w:szCs w:val="24"/>
                <w:lang w:bidi="ar-EG"/>
              </w:rPr>
              <w:t>IV</w:t>
            </w:r>
            <w:r w:rsidRPr="00C41971">
              <w:rPr>
                <w:rFonts w:ascii="Times New Roman" w:eastAsia="Times New Roman" w:hAnsi="Times New Roman" w:cs="Times New Roman"/>
                <w:b/>
                <w:bCs/>
                <w:sz w:val="24"/>
                <w:szCs w:val="24"/>
              </w:rPr>
              <w:t>- PV requirements</w:t>
            </w:r>
          </w:p>
        </w:tc>
      </w:tr>
    </w:tbl>
    <w:tbl>
      <w:tblPr>
        <w:tblpPr w:leftFromText="180" w:rightFromText="180" w:vertAnchor="text" w:horzAnchor="margin" w:tblpX="85" w:tblpY="1"/>
        <w:tblW w:w="10350" w:type="dxa"/>
        <w:tblLook w:val="04A0" w:firstRow="1" w:lastRow="0" w:firstColumn="1" w:lastColumn="0" w:noHBand="0" w:noVBand="1"/>
      </w:tblPr>
      <w:tblGrid>
        <w:gridCol w:w="1231"/>
        <w:gridCol w:w="6945"/>
        <w:gridCol w:w="1184"/>
        <w:gridCol w:w="990"/>
      </w:tblGrid>
      <w:tr w:rsidR="006C0E90" w:rsidRPr="00C41971" w14:paraId="64CEF3F8" w14:textId="77777777" w:rsidTr="00E2752D">
        <w:trPr>
          <w:trHeight w:val="30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1ABB3" w14:textId="05B4981C" w:rsidR="006C0E90" w:rsidRPr="00D73F6C" w:rsidRDefault="00B46AC0" w:rsidP="00E2752D">
            <w:pPr>
              <w:spacing w:after="0"/>
              <w:jc w:val="center"/>
              <w:rPr>
                <w:rFonts w:ascii="Times New Roman" w:hAnsi="Times New Roman" w:cs="Times New Roman"/>
              </w:rPr>
            </w:pPr>
            <w:r>
              <w:rPr>
                <w:rFonts w:ascii="Times New Roman" w:hAnsi="Times New Roman" w:cs="Times New Roman" w:hint="cs"/>
                <w:rtl/>
              </w:rPr>
              <w:t>5</w:t>
            </w:r>
          </w:p>
        </w:tc>
        <w:tc>
          <w:tcPr>
            <w:tcW w:w="6945" w:type="dxa"/>
            <w:tcBorders>
              <w:top w:val="single" w:sz="4" w:space="0" w:color="auto"/>
              <w:left w:val="nil"/>
              <w:bottom w:val="single" w:sz="4" w:space="0" w:color="auto"/>
              <w:right w:val="single" w:sz="4" w:space="0" w:color="auto"/>
            </w:tcBorders>
            <w:shd w:val="clear" w:color="auto" w:fill="auto"/>
            <w:vAlign w:val="center"/>
          </w:tcPr>
          <w:p w14:paraId="1954E26C" w14:textId="77777777" w:rsidR="006C0E90" w:rsidRPr="00C41971" w:rsidRDefault="006C0E90" w:rsidP="00E2752D">
            <w:pPr>
              <w:spacing w:after="0" w:line="240" w:lineRule="auto"/>
              <w:rPr>
                <w:rFonts w:ascii="Times New Roman" w:hAnsi="Times New Roman" w:cs="Times New Roman"/>
              </w:rPr>
            </w:pPr>
            <w:r w:rsidRPr="00C41971">
              <w:rPr>
                <w:rFonts w:ascii="Times New Roman" w:hAnsi="Times New Roman" w:cs="Times New Roman"/>
              </w:rPr>
              <w:t>Covering Letter to EPVC Manager (signed and stamped on company Letter head)</w:t>
            </w:r>
          </w:p>
        </w:tc>
        <w:tc>
          <w:tcPr>
            <w:tcW w:w="1184" w:type="dxa"/>
            <w:tcBorders>
              <w:top w:val="single" w:sz="4" w:space="0" w:color="auto"/>
              <w:left w:val="nil"/>
              <w:bottom w:val="single" w:sz="4" w:space="0" w:color="auto"/>
              <w:right w:val="single" w:sz="4" w:space="0" w:color="auto"/>
            </w:tcBorders>
            <w:shd w:val="clear" w:color="000000" w:fill="FFFFFF"/>
            <w:vAlign w:val="center"/>
          </w:tcPr>
          <w:p w14:paraId="687F0E64" w14:textId="77777777" w:rsidR="006C0E90" w:rsidRPr="00C41971" w:rsidRDefault="006C0E90" w:rsidP="00E2752D">
            <w:pPr>
              <w:spacing w:after="0"/>
              <w:jc w:val="right"/>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shd w:val="clear" w:color="000000" w:fill="FFFFFF"/>
          </w:tcPr>
          <w:p w14:paraId="6D580544" w14:textId="77777777" w:rsidR="006C0E90" w:rsidRPr="00C41971" w:rsidRDefault="006C0E90" w:rsidP="00E2752D">
            <w:pPr>
              <w:spacing w:after="0"/>
              <w:jc w:val="right"/>
              <w:rPr>
                <w:rFonts w:ascii="Times New Roman" w:hAnsi="Times New Roman" w:cs="Times New Roman"/>
                <w:rtl/>
              </w:rPr>
            </w:pPr>
          </w:p>
        </w:tc>
      </w:tr>
      <w:tr w:rsidR="006C0E90" w:rsidRPr="00C41971" w14:paraId="566B538F" w14:textId="77777777" w:rsidTr="00E2752D">
        <w:trPr>
          <w:trHeight w:val="30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24B14" w14:textId="5EA97DDE" w:rsidR="006C0E90" w:rsidRPr="00C41971" w:rsidRDefault="00B46AC0" w:rsidP="00E2752D">
            <w:pPr>
              <w:spacing w:after="0"/>
              <w:jc w:val="center"/>
              <w:rPr>
                <w:rFonts w:ascii="Times New Roman" w:hAnsi="Times New Roman" w:cs="Times New Roman"/>
              </w:rPr>
            </w:pPr>
            <w:r>
              <w:rPr>
                <w:rFonts w:ascii="Times New Roman" w:hAnsi="Times New Roman" w:cs="Times New Roman" w:hint="cs"/>
                <w:rtl/>
              </w:rPr>
              <w:t>6</w:t>
            </w:r>
          </w:p>
        </w:tc>
        <w:tc>
          <w:tcPr>
            <w:tcW w:w="6945" w:type="dxa"/>
            <w:tcBorders>
              <w:top w:val="single" w:sz="4" w:space="0" w:color="auto"/>
              <w:left w:val="nil"/>
              <w:bottom w:val="single" w:sz="4" w:space="0" w:color="auto"/>
              <w:right w:val="single" w:sz="4" w:space="0" w:color="auto"/>
            </w:tcBorders>
            <w:shd w:val="clear" w:color="auto" w:fill="auto"/>
            <w:vAlign w:val="center"/>
          </w:tcPr>
          <w:p w14:paraId="25B7443D" w14:textId="77777777" w:rsidR="006C0E90" w:rsidRPr="00C41971" w:rsidRDefault="006C0E90" w:rsidP="00E2752D">
            <w:pPr>
              <w:spacing w:after="0" w:line="240" w:lineRule="auto"/>
              <w:rPr>
                <w:rFonts w:ascii="Times New Roman" w:hAnsi="Times New Roman" w:cs="Times New Roman"/>
              </w:rPr>
            </w:pPr>
            <w:r w:rsidRPr="00C41971">
              <w:rPr>
                <w:rFonts w:ascii="Times New Roman" w:hAnsi="Times New Roman" w:cs="Times New Roman"/>
              </w:rPr>
              <w:t>The latest periodic safety update report (PSUR) in PBRER format covering at least the last 3 years OR separate PSURs covering at least the last 3 years or addendum to clinical overview (Most updated)</w:t>
            </w:r>
          </w:p>
        </w:tc>
        <w:tc>
          <w:tcPr>
            <w:tcW w:w="1184" w:type="dxa"/>
            <w:tcBorders>
              <w:top w:val="single" w:sz="4" w:space="0" w:color="auto"/>
              <w:left w:val="nil"/>
              <w:bottom w:val="single" w:sz="4" w:space="0" w:color="auto"/>
              <w:right w:val="single" w:sz="4" w:space="0" w:color="auto"/>
            </w:tcBorders>
            <w:shd w:val="clear" w:color="000000" w:fill="FFFFFF"/>
            <w:vAlign w:val="center"/>
          </w:tcPr>
          <w:p w14:paraId="02C1A950" w14:textId="77777777" w:rsidR="006C0E90" w:rsidRPr="00C41971" w:rsidRDefault="006C0E90" w:rsidP="00E2752D">
            <w:pPr>
              <w:spacing w:after="0"/>
              <w:jc w:val="right"/>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shd w:val="clear" w:color="000000" w:fill="FFFFFF"/>
          </w:tcPr>
          <w:p w14:paraId="5A890AAC" w14:textId="77777777" w:rsidR="006C0E90" w:rsidRPr="00C41971" w:rsidRDefault="006C0E90" w:rsidP="00E2752D">
            <w:pPr>
              <w:spacing w:after="0"/>
              <w:jc w:val="right"/>
              <w:rPr>
                <w:rFonts w:ascii="Times New Roman" w:hAnsi="Times New Roman" w:cs="Times New Roman"/>
                <w:rtl/>
              </w:rPr>
            </w:pPr>
          </w:p>
        </w:tc>
      </w:tr>
      <w:tr w:rsidR="006C0E90" w:rsidRPr="00C41971" w14:paraId="3D99B105" w14:textId="77777777" w:rsidTr="00E2752D">
        <w:trPr>
          <w:trHeight w:val="30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17514" w14:textId="4F5E9EDB" w:rsidR="006C0E90" w:rsidRPr="00C41971" w:rsidRDefault="00B46AC0" w:rsidP="00E2752D">
            <w:pPr>
              <w:spacing w:after="0"/>
              <w:jc w:val="center"/>
              <w:rPr>
                <w:rFonts w:ascii="Times New Roman" w:hAnsi="Times New Roman" w:cs="Times New Roman"/>
              </w:rPr>
            </w:pPr>
            <w:r>
              <w:rPr>
                <w:rFonts w:ascii="Times New Roman" w:hAnsi="Times New Roman" w:cs="Times New Roman" w:hint="cs"/>
                <w:rtl/>
              </w:rPr>
              <w:t>7</w:t>
            </w:r>
          </w:p>
        </w:tc>
        <w:tc>
          <w:tcPr>
            <w:tcW w:w="6945" w:type="dxa"/>
            <w:tcBorders>
              <w:top w:val="single" w:sz="4" w:space="0" w:color="auto"/>
              <w:left w:val="nil"/>
              <w:bottom w:val="single" w:sz="4" w:space="0" w:color="auto"/>
              <w:right w:val="single" w:sz="4" w:space="0" w:color="auto"/>
            </w:tcBorders>
            <w:shd w:val="clear" w:color="auto" w:fill="auto"/>
            <w:vAlign w:val="center"/>
          </w:tcPr>
          <w:p w14:paraId="642B74BD" w14:textId="76F8131E" w:rsidR="00FC4F14" w:rsidRPr="00FC4F14" w:rsidRDefault="00FD7960" w:rsidP="00FC4F14">
            <w:pPr>
              <w:bidi/>
              <w:spacing w:after="0" w:line="240" w:lineRule="auto"/>
              <w:rPr>
                <w:rFonts w:ascii="Times New Roman" w:hAnsi="Times New Roman" w:cs="Times New Roman"/>
                <w:b/>
                <w:bCs/>
                <w:u w:val="single"/>
              </w:rPr>
            </w:pPr>
            <w:r>
              <w:rPr>
                <w:rFonts w:ascii="Times New Roman" w:hAnsi="Times New Roman" w:cs="Times New Roman"/>
                <w:b/>
                <w:bCs/>
                <w:u w:val="single"/>
                <w:rtl/>
              </w:rPr>
              <w:t xml:space="preserve">إعادة تسجيل </w:t>
            </w:r>
            <w:r>
              <w:rPr>
                <w:rFonts w:ascii="Times New Roman" w:hAnsi="Times New Roman" w:cs="Times New Roman" w:hint="cs"/>
                <w:b/>
                <w:bCs/>
                <w:u w:val="single"/>
                <w:rtl/>
              </w:rPr>
              <w:t>م</w:t>
            </w:r>
            <w:r>
              <w:rPr>
                <w:rFonts w:ascii="Times New Roman" w:hAnsi="Times New Roman" w:cs="Times New Roman"/>
                <w:b/>
                <w:bCs/>
                <w:u w:val="single"/>
                <w:rtl/>
              </w:rPr>
              <w:t xml:space="preserve">ستحضر حيوي </w:t>
            </w:r>
            <w:r>
              <w:rPr>
                <w:rFonts w:ascii="Times New Roman" w:hAnsi="Times New Roman" w:cs="Times New Roman" w:hint="cs"/>
                <w:b/>
                <w:bCs/>
                <w:u w:val="single"/>
                <w:rtl/>
              </w:rPr>
              <w:t>م</w:t>
            </w:r>
            <w:r w:rsidR="00FC4F14" w:rsidRPr="00FC4F14">
              <w:rPr>
                <w:rFonts w:ascii="Times New Roman" w:hAnsi="Times New Roman" w:cs="Times New Roman"/>
                <w:b/>
                <w:bCs/>
                <w:u w:val="single"/>
                <w:rtl/>
              </w:rPr>
              <w:t>ستورد، المستندات المطلوبة كالتالي</w:t>
            </w:r>
            <w:r w:rsidR="00FC4F14" w:rsidRPr="00FC4F14">
              <w:rPr>
                <w:rFonts w:ascii="Times New Roman" w:hAnsi="Times New Roman" w:cs="Times New Roman"/>
                <w:b/>
                <w:bCs/>
                <w:u w:val="single"/>
              </w:rPr>
              <w:t>:</w:t>
            </w:r>
          </w:p>
          <w:p w14:paraId="722A7237" w14:textId="77777777" w:rsidR="00FC4F14" w:rsidRPr="00FC4F14" w:rsidRDefault="00FC4F14" w:rsidP="00FC4F14">
            <w:pPr>
              <w:spacing w:after="0" w:line="240" w:lineRule="auto"/>
              <w:rPr>
                <w:rFonts w:ascii="Times New Roman" w:hAnsi="Times New Roman" w:cs="Times New Roman"/>
                <w:b/>
                <w:bCs/>
              </w:rPr>
            </w:pPr>
            <w:r w:rsidRPr="00FC4F14">
              <w:rPr>
                <w:rFonts w:ascii="Times New Roman" w:hAnsi="Times New Roman" w:cs="Times New Roman"/>
                <w:b/>
                <w:bCs/>
              </w:rPr>
              <w:t>Soft copy searchable text PDF:</w:t>
            </w:r>
          </w:p>
          <w:p w14:paraId="616C95F9" w14:textId="2F4E2DC8" w:rsidR="00FC4F14" w:rsidRPr="00FC4F14" w:rsidRDefault="00FC4F14" w:rsidP="00FC4F14">
            <w:pPr>
              <w:spacing w:after="0" w:line="240" w:lineRule="auto"/>
              <w:rPr>
                <w:rFonts w:ascii="Times New Roman" w:hAnsi="Times New Roman" w:cs="Times New Roman"/>
              </w:rPr>
            </w:pPr>
            <w:r w:rsidRPr="00FC4F14">
              <w:rPr>
                <w:rFonts w:ascii="Times New Roman" w:hAnsi="Times New Roman" w:cs="Times New Roman"/>
                <w:b/>
                <w:bCs/>
              </w:rPr>
              <w:t xml:space="preserve">1.The addendum to clinical overview: </w:t>
            </w:r>
            <w:r w:rsidRPr="00FC4F14">
              <w:rPr>
                <w:rFonts w:ascii="Times New Roman" w:hAnsi="Times New Roman" w:cs="Times New Roman"/>
              </w:rPr>
              <w:t>Covering the period since the initial</w:t>
            </w:r>
            <w:r w:rsidR="00FD7960">
              <w:rPr>
                <w:rFonts w:ascii="Times New Roman" w:hAnsi="Times New Roman" w:cs="Times New Roman" w:hint="cs"/>
                <w:rtl/>
              </w:rPr>
              <w:t xml:space="preserve"> </w:t>
            </w:r>
            <w:r w:rsidRPr="00FC4F14">
              <w:rPr>
                <w:rFonts w:ascii="Times New Roman" w:hAnsi="Times New Roman" w:cs="Times New Roman"/>
              </w:rPr>
              <w:t xml:space="preserve">marketing </w:t>
            </w:r>
            <w:proofErr w:type="spellStart"/>
            <w:r w:rsidRPr="00FC4F14">
              <w:rPr>
                <w:rFonts w:ascii="Times New Roman" w:hAnsi="Times New Roman" w:cs="Times New Roman"/>
              </w:rPr>
              <w:t>authorisation</w:t>
            </w:r>
            <w:proofErr w:type="spellEnd"/>
            <w:r w:rsidRPr="00FC4F14">
              <w:rPr>
                <w:rFonts w:ascii="Times New Roman" w:hAnsi="Times New Roman" w:cs="Times New Roman"/>
              </w:rPr>
              <w:t xml:space="preserve"> or since the last renewal until 90 days prior to renewal</w:t>
            </w:r>
            <w:r w:rsidR="00FD7960">
              <w:rPr>
                <w:rFonts w:ascii="Times New Roman" w:hAnsi="Times New Roman" w:cs="Times New Roman" w:hint="cs"/>
                <w:rtl/>
              </w:rPr>
              <w:t xml:space="preserve"> </w:t>
            </w:r>
            <w:r w:rsidRPr="00FC4F14">
              <w:rPr>
                <w:rFonts w:ascii="Times New Roman" w:hAnsi="Times New Roman" w:cs="Times New Roman"/>
              </w:rPr>
              <w:t>submission.</w:t>
            </w:r>
          </w:p>
          <w:p w14:paraId="1DC2642D" w14:textId="77777777" w:rsidR="00FC4F14" w:rsidRPr="00FC4F14" w:rsidRDefault="00FC4F14" w:rsidP="00FC4F14">
            <w:pPr>
              <w:spacing w:after="0" w:line="240" w:lineRule="auto"/>
              <w:rPr>
                <w:rFonts w:ascii="Times New Roman" w:hAnsi="Times New Roman" w:cs="Times New Roman"/>
                <w:b/>
                <w:bCs/>
              </w:rPr>
            </w:pPr>
            <w:r w:rsidRPr="00FC4F14">
              <w:rPr>
                <w:rFonts w:ascii="Times New Roman" w:hAnsi="Times New Roman" w:cs="Times New Roman"/>
                <w:b/>
                <w:bCs/>
              </w:rPr>
              <w:t>2.The most updated "EU-Risk Management Plan (RMP)" of the product.</w:t>
            </w:r>
          </w:p>
          <w:p w14:paraId="113669A0" w14:textId="77777777" w:rsidR="006C0E90" w:rsidRDefault="00FC4F14" w:rsidP="00FC4F14">
            <w:pPr>
              <w:spacing w:after="0" w:line="240" w:lineRule="auto"/>
              <w:rPr>
                <w:rFonts w:ascii="Times New Roman" w:hAnsi="Times New Roman" w:cs="Times New Roman"/>
                <w:b/>
                <w:bCs/>
              </w:rPr>
            </w:pPr>
            <w:r w:rsidRPr="00FC4F14">
              <w:rPr>
                <w:rFonts w:ascii="Times New Roman" w:hAnsi="Times New Roman" w:cs="Times New Roman"/>
                <w:b/>
                <w:bCs/>
              </w:rPr>
              <w:t>3.The Egyptian display of EU-RMP</w:t>
            </w:r>
          </w:p>
          <w:p w14:paraId="31ACF0AA" w14:textId="65BBE4C8" w:rsidR="00FC4F14" w:rsidRDefault="00FC4F14" w:rsidP="00FC4F14">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sz w:val="28"/>
                <w:szCs w:val="28"/>
              </w:rPr>
              <w:t>4.</w:t>
            </w:r>
            <w:r>
              <w:rPr>
                <w:rFonts w:ascii="Times New Roman" w:hAnsi="Times New Roman" w:cs="Times New Roman"/>
                <w:b/>
                <w:bCs/>
                <w:sz w:val="26"/>
                <w:szCs w:val="26"/>
              </w:rPr>
              <w:t>Pharmacovigilance System Master File (PSMF)/ Summary PSMF of the</w:t>
            </w:r>
            <w:r w:rsidR="00FD7960">
              <w:rPr>
                <w:rFonts w:ascii="Times New Roman" w:hAnsi="Times New Roman" w:cs="Times New Roman" w:hint="cs"/>
                <w:b/>
                <w:bCs/>
                <w:sz w:val="26"/>
                <w:szCs w:val="26"/>
                <w:rtl/>
              </w:rPr>
              <w:t xml:space="preserve"> </w:t>
            </w:r>
            <w:r>
              <w:rPr>
                <w:rFonts w:ascii="Times New Roman" w:hAnsi="Times New Roman" w:cs="Times New Roman"/>
                <w:b/>
                <w:bCs/>
                <w:sz w:val="26"/>
                <w:szCs w:val="26"/>
              </w:rPr>
              <w:t>global MAH:</w:t>
            </w:r>
          </w:p>
          <w:p w14:paraId="52996E51" w14:textId="1FAD471B" w:rsidR="00FC4F14" w:rsidRDefault="00FC4F14" w:rsidP="00FC4F1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w:t>
            </w:r>
            <w:r>
              <w:rPr>
                <w:rFonts w:ascii="Times New Roman" w:hAnsi="Times New Roman" w:cs="Times New Roman"/>
                <w:b/>
                <w:bCs/>
                <w:sz w:val="26"/>
                <w:szCs w:val="26"/>
              </w:rPr>
              <w:t xml:space="preserve">Submit the full PSMF </w:t>
            </w:r>
            <w:r>
              <w:rPr>
                <w:rFonts w:ascii="Times New Roman" w:hAnsi="Times New Roman" w:cs="Times New Roman"/>
                <w:sz w:val="26"/>
                <w:szCs w:val="26"/>
              </w:rPr>
              <w:t xml:space="preserve">(including annexes and SOPs) along together with </w:t>
            </w:r>
            <w:r>
              <w:rPr>
                <w:rFonts w:ascii="Times New Roman" w:hAnsi="Times New Roman" w:cs="Times New Roman"/>
                <w:b/>
                <w:bCs/>
                <w:sz w:val="26"/>
                <w:szCs w:val="26"/>
              </w:rPr>
              <w:t>Summary PSMF</w:t>
            </w:r>
            <w:r>
              <w:rPr>
                <w:rFonts w:ascii="Times New Roman" w:hAnsi="Times New Roman" w:cs="Times New Roman"/>
                <w:sz w:val="26"/>
                <w:szCs w:val="26"/>
              </w:rPr>
              <w:t>: if PSMF was not previously approved by EPVC or in the situations stated in GVP-Arab section II.C.3.5.1.</w:t>
            </w:r>
          </w:p>
          <w:p w14:paraId="6329FAFB" w14:textId="7E14C6E8" w:rsidR="00FC4F14" w:rsidRDefault="00FC4F14" w:rsidP="00FC4F1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b. </w:t>
            </w:r>
            <w:r>
              <w:rPr>
                <w:rFonts w:ascii="Times New Roman" w:hAnsi="Times New Roman" w:cs="Times New Roman"/>
                <w:b/>
                <w:bCs/>
                <w:sz w:val="26"/>
                <w:szCs w:val="26"/>
              </w:rPr>
              <w:t>Submit summary PSMF only</w:t>
            </w:r>
            <w:r>
              <w:rPr>
                <w:rFonts w:ascii="Times New Roman" w:hAnsi="Times New Roman" w:cs="Times New Roman"/>
                <w:sz w:val="26"/>
                <w:szCs w:val="26"/>
              </w:rPr>
              <w:t xml:space="preserve">: if PSMF was previously approved by EPVC or the situations in II.C.3.5.1. do </w:t>
            </w:r>
            <w:r>
              <w:rPr>
                <w:rFonts w:ascii="Times New Roman" w:hAnsi="Times New Roman" w:cs="Times New Roman"/>
                <w:b/>
                <w:bCs/>
                <w:sz w:val="26"/>
                <w:szCs w:val="26"/>
              </w:rPr>
              <w:t xml:space="preserve">NOT </w:t>
            </w:r>
            <w:r>
              <w:rPr>
                <w:rFonts w:ascii="Times New Roman" w:hAnsi="Times New Roman" w:cs="Times New Roman"/>
                <w:sz w:val="26"/>
                <w:szCs w:val="26"/>
              </w:rPr>
              <w:t>apply</w:t>
            </w:r>
          </w:p>
          <w:p w14:paraId="5C8E5C0E" w14:textId="77777777" w:rsidR="00FC4F14" w:rsidRDefault="00FC4F14" w:rsidP="00FC4F14">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8"/>
                <w:szCs w:val="28"/>
              </w:rPr>
              <w:t>5.</w:t>
            </w:r>
            <w:r>
              <w:rPr>
                <w:rFonts w:ascii="Times New Roman" w:hAnsi="Times New Roman" w:cs="Times New Roman"/>
                <w:b/>
                <w:bCs/>
                <w:sz w:val="26"/>
                <w:szCs w:val="26"/>
              </w:rPr>
              <w:t>Pharmacovigilance system of the applicant in Egypt:</w:t>
            </w:r>
          </w:p>
          <w:p w14:paraId="5C6E5C00" w14:textId="6EA637F6" w:rsidR="00FC4F14" w:rsidRDefault="00FC4F14" w:rsidP="00FC4F14">
            <w:pPr>
              <w:autoSpaceDE w:val="0"/>
              <w:autoSpaceDN w:val="0"/>
              <w:adjustRightInd w:val="0"/>
              <w:spacing w:after="0" w:line="240" w:lineRule="auto"/>
              <w:rPr>
                <w:rFonts w:ascii="Times New Roman" w:hAnsi="Times New Roman" w:cs="Times New Roman"/>
                <w:b/>
                <w:bCs/>
                <w:sz w:val="26"/>
                <w:szCs w:val="26"/>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t>
            </w:r>
            <w:r>
              <w:rPr>
                <w:rFonts w:ascii="Times New Roman" w:hAnsi="Times New Roman" w:cs="Times New Roman"/>
                <w:b/>
                <w:bCs/>
                <w:sz w:val="26"/>
                <w:szCs w:val="26"/>
              </w:rPr>
              <w:t>If the applicant is the MAH's local office</w:t>
            </w:r>
          </w:p>
          <w:p w14:paraId="10CC60D1" w14:textId="0A83AF86" w:rsidR="00FC4F14" w:rsidRDefault="00FC4F14" w:rsidP="00FC4F1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w:t>
            </w:r>
            <w:r>
              <w:rPr>
                <w:rFonts w:ascii="Times New Roman" w:hAnsi="Times New Roman" w:cs="Times New Roman"/>
                <w:b/>
                <w:bCs/>
                <w:sz w:val="26"/>
                <w:szCs w:val="26"/>
              </w:rPr>
              <w:t>Submit the national Pharmacovigilance Sub-System File (PSSF)</w:t>
            </w:r>
            <w:r w:rsidR="00FD7960">
              <w:rPr>
                <w:rFonts w:ascii="Times New Roman" w:hAnsi="Times New Roman" w:cs="Times New Roman" w:hint="cs"/>
                <w:b/>
                <w:bCs/>
                <w:sz w:val="26"/>
                <w:szCs w:val="26"/>
                <w:rtl/>
              </w:rPr>
              <w:t xml:space="preserve"> </w:t>
            </w:r>
            <w:r>
              <w:rPr>
                <w:rFonts w:ascii="Times New Roman" w:hAnsi="Times New Roman" w:cs="Times New Roman"/>
                <w:sz w:val="26"/>
                <w:szCs w:val="26"/>
              </w:rPr>
              <w:t xml:space="preserve">(including annexes and SOPs) along together with </w:t>
            </w:r>
            <w:r>
              <w:rPr>
                <w:rFonts w:ascii="Times New Roman" w:hAnsi="Times New Roman" w:cs="Times New Roman"/>
                <w:b/>
                <w:bCs/>
                <w:sz w:val="26"/>
                <w:szCs w:val="26"/>
              </w:rPr>
              <w:lastRenderedPageBreak/>
              <w:t>Summary PSSF</w:t>
            </w:r>
            <w:r>
              <w:rPr>
                <w:rFonts w:ascii="Times New Roman" w:hAnsi="Times New Roman" w:cs="Times New Roman"/>
                <w:sz w:val="26"/>
                <w:szCs w:val="26"/>
              </w:rPr>
              <w:t>: if PSSF was not previously approved by EPVC or in the situations stated in GVP-Arab section II.C.3.5.1.</w:t>
            </w:r>
          </w:p>
          <w:p w14:paraId="0BAAEC39" w14:textId="166A2F80" w:rsidR="00FC4F14" w:rsidRDefault="00FC4F14" w:rsidP="00FC4F1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b. </w:t>
            </w:r>
            <w:r>
              <w:rPr>
                <w:rFonts w:ascii="Times New Roman" w:hAnsi="Times New Roman" w:cs="Times New Roman"/>
                <w:b/>
                <w:bCs/>
                <w:sz w:val="26"/>
                <w:szCs w:val="26"/>
              </w:rPr>
              <w:t xml:space="preserve">Summary PSSF only: </w:t>
            </w:r>
            <w:r>
              <w:rPr>
                <w:rFonts w:ascii="Times New Roman" w:hAnsi="Times New Roman" w:cs="Times New Roman"/>
                <w:sz w:val="26"/>
                <w:szCs w:val="26"/>
              </w:rPr>
              <w:t xml:space="preserve">if PSSF was previously approved by EPVC or the situations in II.C.3.5.1. do </w:t>
            </w:r>
            <w:r>
              <w:rPr>
                <w:rFonts w:ascii="Times New Roman" w:hAnsi="Times New Roman" w:cs="Times New Roman"/>
                <w:b/>
                <w:bCs/>
                <w:sz w:val="26"/>
                <w:szCs w:val="26"/>
              </w:rPr>
              <w:t xml:space="preserve">NOT </w:t>
            </w:r>
            <w:r>
              <w:rPr>
                <w:rFonts w:ascii="Times New Roman" w:hAnsi="Times New Roman" w:cs="Times New Roman"/>
                <w:sz w:val="26"/>
                <w:szCs w:val="26"/>
              </w:rPr>
              <w:t>apply</w:t>
            </w:r>
          </w:p>
          <w:p w14:paraId="37350652" w14:textId="7FA2A48D" w:rsidR="00FC4F14" w:rsidRDefault="00FC4F14" w:rsidP="00FC4F14">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sz w:val="26"/>
                <w:szCs w:val="26"/>
              </w:rPr>
              <w:t xml:space="preserve">ii. </w:t>
            </w:r>
            <w:r>
              <w:rPr>
                <w:rFonts w:ascii="Times New Roman" w:hAnsi="Times New Roman" w:cs="Times New Roman"/>
                <w:b/>
                <w:bCs/>
                <w:sz w:val="26"/>
                <w:szCs w:val="26"/>
              </w:rPr>
              <w:t>If the applicant is an agent:</w:t>
            </w:r>
          </w:p>
          <w:p w14:paraId="084059CD" w14:textId="05AA8848" w:rsidR="00FC4F14" w:rsidRDefault="00FC4F14" w:rsidP="00FC4F1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w:t>
            </w:r>
            <w:r>
              <w:rPr>
                <w:rFonts w:ascii="Times New Roman" w:hAnsi="Times New Roman" w:cs="Times New Roman"/>
                <w:b/>
                <w:bCs/>
                <w:sz w:val="26"/>
                <w:szCs w:val="26"/>
              </w:rPr>
              <w:t xml:space="preserve">Submit the full PSMF of the agent </w:t>
            </w:r>
            <w:r>
              <w:rPr>
                <w:rFonts w:ascii="Times New Roman" w:hAnsi="Times New Roman" w:cs="Times New Roman"/>
                <w:sz w:val="26"/>
                <w:szCs w:val="26"/>
              </w:rPr>
              <w:t xml:space="preserve">(including annexes and SOPs) along together with </w:t>
            </w:r>
            <w:r>
              <w:rPr>
                <w:rFonts w:ascii="Times New Roman" w:hAnsi="Times New Roman" w:cs="Times New Roman"/>
                <w:b/>
                <w:bCs/>
                <w:sz w:val="26"/>
                <w:szCs w:val="26"/>
              </w:rPr>
              <w:t>Summary PSMF</w:t>
            </w:r>
            <w:r>
              <w:rPr>
                <w:rFonts w:ascii="Times New Roman" w:hAnsi="Times New Roman" w:cs="Times New Roman"/>
                <w:sz w:val="26"/>
                <w:szCs w:val="26"/>
              </w:rPr>
              <w:t>: if PSMF was not previously approved by EPVC or in the situations stated in GVP-Arab section II.C.3.5.1.</w:t>
            </w:r>
          </w:p>
          <w:p w14:paraId="27C1B111" w14:textId="361FF568" w:rsidR="00FC4F14" w:rsidRDefault="00FC4F14" w:rsidP="00FC4F1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b. </w:t>
            </w:r>
            <w:r>
              <w:rPr>
                <w:rFonts w:ascii="Times New Roman" w:hAnsi="Times New Roman" w:cs="Times New Roman"/>
                <w:b/>
                <w:bCs/>
                <w:sz w:val="26"/>
                <w:szCs w:val="26"/>
              </w:rPr>
              <w:t>Submit summary PSMF only</w:t>
            </w:r>
            <w:r>
              <w:rPr>
                <w:rFonts w:ascii="Times New Roman" w:hAnsi="Times New Roman" w:cs="Times New Roman"/>
                <w:sz w:val="26"/>
                <w:szCs w:val="26"/>
              </w:rPr>
              <w:t xml:space="preserve">: if PSMF was previously approved by EPVC or the situations in II.C.3.5.1. do </w:t>
            </w:r>
            <w:r>
              <w:rPr>
                <w:rFonts w:ascii="Times New Roman" w:hAnsi="Times New Roman" w:cs="Times New Roman"/>
                <w:b/>
                <w:bCs/>
                <w:sz w:val="26"/>
                <w:szCs w:val="26"/>
              </w:rPr>
              <w:t xml:space="preserve">NOT </w:t>
            </w:r>
            <w:r>
              <w:rPr>
                <w:rFonts w:ascii="Times New Roman" w:hAnsi="Times New Roman" w:cs="Times New Roman"/>
                <w:sz w:val="26"/>
                <w:szCs w:val="26"/>
              </w:rPr>
              <w:t>apply</w:t>
            </w:r>
          </w:p>
          <w:p w14:paraId="6ECE8B64" w14:textId="77777777" w:rsidR="00FD7960" w:rsidRDefault="00FC4F14" w:rsidP="00FD7960">
            <w:pPr>
              <w:spacing w:after="0" w:line="240" w:lineRule="auto"/>
              <w:rPr>
                <w:rFonts w:ascii="Times New Roman" w:hAnsi="Times New Roman" w:cs="Times New Roman"/>
                <w:sz w:val="26"/>
                <w:szCs w:val="26"/>
                <w:rtl/>
              </w:rPr>
            </w:pPr>
            <w:r>
              <w:rPr>
                <w:rFonts w:ascii="Times New Roman" w:hAnsi="Times New Roman" w:cs="Times New Roman"/>
                <w:sz w:val="26"/>
                <w:szCs w:val="26"/>
              </w:rPr>
              <w:t>All these documents should be according to conditions and contents described in the latest version of GVP-Arab.</w:t>
            </w:r>
          </w:p>
          <w:p w14:paraId="2F2D592B" w14:textId="12B8BDA2" w:rsidR="00FD7960" w:rsidRPr="00FD7960" w:rsidRDefault="00FD7960" w:rsidP="00FD7960">
            <w:pPr>
              <w:bidi/>
              <w:spacing w:after="0" w:line="240" w:lineRule="auto"/>
              <w:rPr>
                <w:rFonts w:ascii="Times New Roman" w:hAnsi="Times New Roman" w:cs="Times New Roman"/>
                <w:sz w:val="26"/>
                <w:szCs w:val="26"/>
              </w:rPr>
            </w:pPr>
            <w:r>
              <w:rPr>
                <w:rFonts w:ascii="Times New Roman" w:hAnsi="Times New Roman" w:cs="Times New Roman" w:hint="cs"/>
                <w:rtl/>
              </w:rPr>
              <w:t>-</w:t>
            </w:r>
            <w:r w:rsidRPr="00FD7960">
              <w:rPr>
                <w:rFonts w:ascii="Times New Roman" w:hAnsi="Times New Roman" w:cs="Times New Roman"/>
              </w:rPr>
              <w:t xml:space="preserve"> </w:t>
            </w:r>
            <w:r w:rsidRPr="00FD7960">
              <w:rPr>
                <w:rFonts w:ascii="Times New Roman" w:hAnsi="Times New Roman" w:cs="Times New Roman"/>
                <w:rtl/>
              </w:rPr>
              <w:t>ايصال سداد مقابل الخدمات المقدمة من الادارة المركزية للرعاية الصيدلية مختوماً بختم</w:t>
            </w:r>
          </w:p>
          <w:p w14:paraId="79C28CFA" w14:textId="22D12A60" w:rsidR="00FD7960" w:rsidRPr="00FD7960" w:rsidRDefault="00FD7960" w:rsidP="00FD7960">
            <w:pPr>
              <w:bidi/>
              <w:spacing w:after="0" w:line="240" w:lineRule="auto"/>
              <w:rPr>
                <w:rFonts w:ascii="Times New Roman" w:hAnsi="Times New Roman" w:cs="Times New Roman"/>
              </w:rPr>
            </w:pPr>
            <w:r w:rsidRPr="00FD7960">
              <w:rPr>
                <w:rFonts w:ascii="Times New Roman" w:hAnsi="Times New Roman" w:cs="Times New Roman"/>
                <w:rtl/>
              </w:rPr>
              <w:t>المركز بقيمة 1</w:t>
            </w:r>
            <w:r>
              <w:rPr>
                <w:rFonts w:ascii="Times New Roman" w:hAnsi="Times New Roman" w:cs="Times New Roman" w:hint="cs"/>
                <w:rtl/>
              </w:rPr>
              <w:t>000</w:t>
            </w:r>
            <w:r w:rsidRPr="00FD7960">
              <w:rPr>
                <w:rFonts w:ascii="Times New Roman" w:hAnsi="Times New Roman" w:cs="Times New Roman"/>
                <w:rtl/>
              </w:rPr>
              <w:t xml:space="preserve"> جنيه مصري عن كل مستحضر )</w:t>
            </w:r>
            <w:r>
              <w:rPr>
                <w:rFonts w:ascii="Times New Roman" w:hAnsi="Times New Roman" w:cs="Times New Roman" w:hint="cs"/>
                <w:rtl/>
              </w:rPr>
              <w:t xml:space="preserve"> </w:t>
            </w:r>
            <w:r w:rsidRPr="00FD7960">
              <w:rPr>
                <w:rFonts w:ascii="Times New Roman" w:hAnsi="Times New Roman" w:cs="Times New Roman"/>
                <w:rtl/>
              </w:rPr>
              <w:t>موضحا بالايصال اسم المستحضر و</w:t>
            </w:r>
          </w:p>
          <w:p w14:paraId="37A7422A" w14:textId="77777777" w:rsidR="00FD7960" w:rsidRPr="00FD7960" w:rsidRDefault="00FD7960" w:rsidP="00FD7960">
            <w:pPr>
              <w:bidi/>
              <w:spacing w:after="0" w:line="240" w:lineRule="auto"/>
              <w:rPr>
                <w:rFonts w:ascii="Times New Roman" w:hAnsi="Times New Roman" w:cs="Times New Roman"/>
              </w:rPr>
            </w:pPr>
            <w:r w:rsidRPr="00FD7960">
              <w:rPr>
                <w:rFonts w:ascii="Times New Roman" w:hAnsi="Times New Roman" w:cs="Times New Roman"/>
                <w:rtl/>
              </w:rPr>
              <w:t>اسم الشركة</w:t>
            </w:r>
            <w:r w:rsidRPr="00FD7960">
              <w:rPr>
                <w:rFonts w:ascii="Times New Roman" w:hAnsi="Times New Roman" w:cs="Times New Roman"/>
              </w:rPr>
              <w:t>(</w:t>
            </w:r>
          </w:p>
          <w:p w14:paraId="53E77A16" w14:textId="01884CF0" w:rsidR="00FD7960" w:rsidRPr="00C54EB5" w:rsidRDefault="00FD7960" w:rsidP="00C54EB5">
            <w:pPr>
              <w:spacing w:after="0" w:line="240" w:lineRule="auto"/>
              <w:rPr>
                <w:rFonts w:ascii="Times New Roman" w:hAnsi="Times New Roman" w:cs="Times New Roman"/>
              </w:rPr>
            </w:pPr>
            <w:r>
              <w:rPr>
                <w:rFonts w:ascii="Times New Roman" w:hAnsi="Times New Roman" w:cs="Times New Roman" w:hint="cs"/>
                <w:rtl/>
              </w:rPr>
              <w:t xml:space="preserve">- </w:t>
            </w:r>
            <w:r w:rsidRPr="00FD7960">
              <w:rPr>
                <w:rFonts w:ascii="Times New Roman" w:hAnsi="Times New Roman" w:cs="Times New Roman"/>
              </w:rPr>
              <w:t>Confirmation e-mail by PSMF reception portal (as an evidence of</w:t>
            </w:r>
            <w:r>
              <w:rPr>
                <w:rFonts w:ascii="Times New Roman" w:hAnsi="Times New Roman" w:cs="Times New Roman" w:hint="cs"/>
                <w:rtl/>
              </w:rPr>
              <w:t xml:space="preserve"> </w:t>
            </w:r>
            <w:r w:rsidRPr="00FD7960">
              <w:rPr>
                <w:rFonts w:ascii="Times New Roman" w:hAnsi="Times New Roman" w:cs="Times New Roman"/>
              </w:rPr>
              <w:t>submission of the PSMF of the company to EPVC)</w:t>
            </w:r>
          </w:p>
        </w:tc>
        <w:tc>
          <w:tcPr>
            <w:tcW w:w="1184" w:type="dxa"/>
            <w:tcBorders>
              <w:top w:val="single" w:sz="4" w:space="0" w:color="auto"/>
              <w:left w:val="nil"/>
              <w:bottom w:val="single" w:sz="4" w:space="0" w:color="auto"/>
              <w:right w:val="single" w:sz="4" w:space="0" w:color="auto"/>
            </w:tcBorders>
            <w:shd w:val="clear" w:color="000000" w:fill="FFFFFF"/>
            <w:vAlign w:val="center"/>
          </w:tcPr>
          <w:p w14:paraId="72438504" w14:textId="77777777" w:rsidR="006C0E90" w:rsidRPr="00C41971" w:rsidRDefault="006C0E90" w:rsidP="00E2752D">
            <w:pPr>
              <w:jc w:val="right"/>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shd w:val="clear" w:color="000000" w:fill="FFFFFF"/>
          </w:tcPr>
          <w:p w14:paraId="2352E14B" w14:textId="77777777" w:rsidR="006C0E90" w:rsidRPr="00C41971" w:rsidRDefault="006C0E90" w:rsidP="00E2752D">
            <w:pPr>
              <w:jc w:val="right"/>
              <w:rPr>
                <w:rFonts w:ascii="Times New Roman" w:hAnsi="Times New Roman" w:cs="Times New Roman"/>
                <w:rtl/>
              </w:rPr>
            </w:pPr>
          </w:p>
        </w:tc>
      </w:tr>
      <w:tr w:rsidR="006C0E90" w:rsidRPr="00C41971" w14:paraId="10C5F3DA" w14:textId="77777777" w:rsidTr="00E2752D">
        <w:trPr>
          <w:trHeight w:val="30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258E3" w14:textId="50021825" w:rsidR="006C0E90" w:rsidRPr="00C41971" w:rsidRDefault="00B46AC0" w:rsidP="00E2752D">
            <w:pPr>
              <w:spacing w:after="0"/>
              <w:jc w:val="center"/>
              <w:rPr>
                <w:rFonts w:ascii="Times New Roman" w:hAnsi="Times New Roman" w:cs="Times New Roman"/>
              </w:rPr>
            </w:pPr>
            <w:r>
              <w:rPr>
                <w:rFonts w:ascii="Times New Roman" w:hAnsi="Times New Roman" w:cs="Times New Roman" w:hint="cs"/>
                <w:rtl/>
              </w:rPr>
              <w:lastRenderedPageBreak/>
              <w:t>8</w:t>
            </w:r>
          </w:p>
        </w:tc>
        <w:tc>
          <w:tcPr>
            <w:tcW w:w="6945" w:type="dxa"/>
            <w:tcBorders>
              <w:top w:val="single" w:sz="4" w:space="0" w:color="auto"/>
              <w:left w:val="nil"/>
              <w:bottom w:val="single" w:sz="4" w:space="0" w:color="auto"/>
              <w:right w:val="single" w:sz="4" w:space="0" w:color="auto"/>
            </w:tcBorders>
            <w:shd w:val="clear" w:color="auto" w:fill="auto"/>
            <w:vAlign w:val="center"/>
          </w:tcPr>
          <w:p w14:paraId="06846B31" w14:textId="58D5C353" w:rsidR="00651521" w:rsidRPr="00651521" w:rsidRDefault="00651521" w:rsidP="00FD7960">
            <w:pPr>
              <w:bidi/>
              <w:spacing w:after="0"/>
              <w:rPr>
                <w:rFonts w:ascii="Times New Roman" w:hAnsi="Times New Roman" w:cs="Times New Roman"/>
                <w:b/>
                <w:bCs/>
                <w:u w:val="single"/>
              </w:rPr>
            </w:pPr>
            <w:r w:rsidRPr="00651521">
              <w:rPr>
                <w:rFonts w:ascii="Times New Roman" w:hAnsi="Times New Roman" w:cs="Times New Roman"/>
                <w:b/>
                <w:bCs/>
                <w:u w:val="single"/>
                <w:rtl/>
              </w:rPr>
              <w:t xml:space="preserve">بالنسبت لإعادة تسجيل هستحضر حيوي هحلي </w:t>
            </w:r>
            <w:r w:rsidR="00FD7960">
              <w:rPr>
                <w:rFonts w:ascii="Times New Roman" w:hAnsi="Times New Roman" w:cs="Times New Roman" w:hint="cs"/>
                <w:b/>
                <w:bCs/>
                <w:u w:val="single"/>
                <w:rtl/>
              </w:rPr>
              <w:t>(</w:t>
            </w:r>
            <w:r w:rsidR="00FD7960">
              <w:rPr>
                <w:rFonts w:ascii="Times New Roman" w:hAnsi="Times New Roman" w:cs="Times New Roman"/>
                <w:b/>
                <w:bCs/>
                <w:u w:val="single"/>
                <w:rtl/>
              </w:rPr>
              <w:t>سواء سيقوم ال</w:t>
            </w:r>
            <w:r w:rsidR="00FD7960">
              <w:rPr>
                <w:rFonts w:ascii="Times New Roman" w:hAnsi="Times New Roman" w:cs="Times New Roman" w:hint="cs"/>
                <w:b/>
                <w:bCs/>
                <w:u w:val="single"/>
                <w:rtl/>
              </w:rPr>
              <w:t>م</w:t>
            </w:r>
            <w:r w:rsidR="00FD7960">
              <w:rPr>
                <w:rFonts w:ascii="Times New Roman" w:hAnsi="Times New Roman" w:cs="Times New Roman"/>
                <w:b/>
                <w:bCs/>
                <w:u w:val="single"/>
                <w:rtl/>
              </w:rPr>
              <w:t>صنع ال</w:t>
            </w:r>
            <w:r w:rsidR="00FD7960">
              <w:rPr>
                <w:rFonts w:ascii="Times New Roman" w:hAnsi="Times New Roman" w:cs="Times New Roman" w:hint="cs"/>
                <w:b/>
                <w:bCs/>
                <w:u w:val="single"/>
                <w:rtl/>
              </w:rPr>
              <w:t>م</w:t>
            </w:r>
            <w:r w:rsidR="00FD7960">
              <w:rPr>
                <w:rFonts w:ascii="Times New Roman" w:hAnsi="Times New Roman" w:cs="Times New Roman"/>
                <w:b/>
                <w:bCs/>
                <w:u w:val="single"/>
                <w:rtl/>
              </w:rPr>
              <w:t>حلي بإنتاج ال</w:t>
            </w:r>
            <w:r w:rsidR="00FD7960">
              <w:rPr>
                <w:rFonts w:ascii="Times New Roman" w:hAnsi="Times New Roman" w:cs="Times New Roman" w:hint="cs"/>
                <w:b/>
                <w:bCs/>
                <w:u w:val="single"/>
                <w:rtl/>
              </w:rPr>
              <w:t>مادة</w:t>
            </w:r>
          </w:p>
          <w:p w14:paraId="2110F4EB" w14:textId="6A55D674" w:rsidR="00651521" w:rsidRPr="00651521" w:rsidRDefault="00FD7960" w:rsidP="00FD7960">
            <w:pPr>
              <w:bidi/>
              <w:spacing w:after="0"/>
              <w:rPr>
                <w:rFonts w:ascii="Times New Roman" w:hAnsi="Times New Roman" w:cs="Times New Roman"/>
                <w:b/>
                <w:bCs/>
                <w:u w:val="single"/>
              </w:rPr>
            </w:pPr>
            <w:r>
              <w:rPr>
                <w:rFonts w:ascii="Times New Roman" w:hAnsi="Times New Roman" w:cs="Times New Roman"/>
                <w:b/>
                <w:bCs/>
                <w:u w:val="single"/>
                <w:rtl/>
              </w:rPr>
              <w:t>الفعال</w:t>
            </w:r>
            <w:r>
              <w:rPr>
                <w:rFonts w:ascii="Times New Roman" w:hAnsi="Times New Roman" w:cs="Times New Roman" w:hint="cs"/>
                <w:b/>
                <w:bCs/>
                <w:u w:val="single"/>
                <w:rtl/>
              </w:rPr>
              <w:t>ة</w:t>
            </w:r>
            <w:r w:rsidR="00651521" w:rsidRPr="00651521">
              <w:rPr>
                <w:rFonts w:ascii="Times New Roman" w:hAnsi="Times New Roman" w:cs="Times New Roman"/>
                <w:b/>
                <w:bCs/>
                <w:u w:val="single"/>
                <w:rtl/>
              </w:rPr>
              <w:t xml:space="preserve"> أو سيت</w:t>
            </w:r>
            <w:r w:rsidR="00651521">
              <w:rPr>
                <w:rFonts w:ascii="Times New Roman" w:hAnsi="Times New Roman" w:cs="Times New Roman" w:hint="cs"/>
                <w:b/>
                <w:bCs/>
                <w:u w:val="single"/>
                <w:rtl/>
                <w:lang w:bidi="ar-EG"/>
              </w:rPr>
              <w:t>م</w:t>
            </w:r>
            <w:r w:rsidR="00D02DE1">
              <w:rPr>
                <w:rFonts w:ascii="Times New Roman" w:hAnsi="Times New Roman" w:cs="Times New Roman"/>
                <w:b/>
                <w:bCs/>
                <w:u w:val="single"/>
                <w:rtl/>
              </w:rPr>
              <w:t xml:space="preserve"> استيراد ال</w:t>
            </w:r>
            <w:r w:rsidR="00D02DE1">
              <w:rPr>
                <w:rFonts w:ascii="Times New Roman" w:hAnsi="Times New Roman" w:cs="Times New Roman" w:hint="cs"/>
                <w:b/>
                <w:bCs/>
                <w:u w:val="single"/>
                <w:rtl/>
              </w:rPr>
              <w:t>ماد</w:t>
            </w:r>
            <w:r w:rsidR="00D02DE1">
              <w:rPr>
                <w:rFonts w:ascii="Times New Roman" w:hAnsi="Times New Roman" w:cs="Times New Roman"/>
                <w:b/>
                <w:bCs/>
                <w:u w:val="single"/>
                <w:rtl/>
              </w:rPr>
              <w:t>ة الفعال</w:t>
            </w:r>
            <w:r w:rsidR="00D02DE1">
              <w:rPr>
                <w:rFonts w:ascii="Times New Roman" w:hAnsi="Times New Roman" w:cs="Times New Roman" w:hint="cs"/>
                <w:b/>
                <w:bCs/>
                <w:u w:val="single"/>
                <w:rtl/>
              </w:rPr>
              <w:t>ة</w:t>
            </w:r>
            <w:r w:rsidR="00651521" w:rsidRPr="00651521">
              <w:rPr>
                <w:rFonts w:ascii="Times New Roman" w:hAnsi="Times New Roman" w:cs="Times New Roman"/>
                <w:b/>
                <w:bCs/>
                <w:u w:val="single"/>
                <w:rtl/>
              </w:rPr>
              <w:t xml:space="preserve"> هن الخارج</w:t>
            </w:r>
            <w:r>
              <w:rPr>
                <w:rFonts w:ascii="Times New Roman" w:hAnsi="Times New Roman" w:cs="Times New Roman" w:hint="cs"/>
                <w:b/>
                <w:bCs/>
                <w:u w:val="single"/>
                <w:rtl/>
              </w:rPr>
              <w:t>)</w:t>
            </w:r>
            <w:r w:rsidR="00651521" w:rsidRPr="00651521">
              <w:rPr>
                <w:rFonts w:ascii="Times New Roman" w:hAnsi="Times New Roman" w:cs="Times New Roman"/>
                <w:b/>
                <w:bCs/>
                <w:u w:val="single"/>
                <w:rtl/>
              </w:rPr>
              <w:t>، المستندات المطلوبة كالتالي</w:t>
            </w:r>
            <w:r w:rsidR="00651521" w:rsidRPr="00651521">
              <w:rPr>
                <w:rFonts w:ascii="Times New Roman" w:hAnsi="Times New Roman" w:cs="Times New Roman"/>
                <w:b/>
                <w:bCs/>
                <w:u w:val="single"/>
              </w:rPr>
              <w:t>:</w:t>
            </w:r>
          </w:p>
          <w:p w14:paraId="2290A51A" w14:textId="77777777" w:rsidR="00651521" w:rsidRPr="00651521" w:rsidRDefault="00651521" w:rsidP="00651521">
            <w:pPr>
              <w:spacing w:after="0"/>
              <w:rPr>
                <w:rFonts w:ascii="Times New Roman" w:hAnsi="Times New Roman" w:cs="Times New Roman"/>
                <w:b/>
                <w:bCs/>
                <w:u w:val="single"/>
              </w:rPr>
            </w:pPr>
            <w:r w:rsidRPr="00651521">
              <w:rPr>
                <w:rFonts w:ascii="Times New Roman" w:hAnsi="Times New Roman" w:cs="Times New Roman"/>
                <w:b/>
                <w:bCs/>
                <w:u w:val="single"/>
              </w:rPr>
              <w:t>Soft copy searchable text PDF:</w:t>
            </w:r>
          </w:p>
          <w:p w14:paraId="221AA619" w14:textId="2900BCA8" w:rsidR="00651521" w:rsidRPr="00651521" w:rsidRDefault="00651521" w:rsidP="00651521">
            <w:pPr>
              <w:spacing w:after="0"/>
              <w:rPr>
                <w:rFonts w:ascii="Times New Roman" w:hAnsi="Times New Roman" w:cs="Times New Roman"/>
                <w:b/>
                <w:bCs/>
              </w:rPr>
            </w:pPr>
            <w:r w:rsidRPr="00651521">
              <w:rPr>
                <w:rFonts w:ascii="Times New Roman" w:hAnsi="Times New Roman" w:cs="Times New Roman"/>
                <w:b/>
                <w:bCs/>
              </w:rPr>
              <w:t xml:space="preserve">1.The addendum to clinical overview: </w:t>
            </w:r>
            <w:r w:rsidRPr="00FD7960">
              <w:rPr>
                <w:rFonts w:ascii="Times New Roman" w:hAnsi="Times New Roman" w:cs="Times New Roman"/>
              </w:rPr>
              <w:t>Covering the period since the initial</w:t>
            </w:r>
            <w:r w:rsidR="00FD7960" w:rsidRPr="00FD7960">
              <w:rPr>
                <w:rFonts w:ascii="Times New Roman" w:hAnsi="Times New Roman" w:cs="Times New Roman" w:hint="cs"/>
                <w:rtl/>
              </w:rPr>
              <w:t xml:space="preserve"> </w:t>
            </w:r>
            <w:r w:rsidRPr="00FD7960">
              <w:rPr>
                <w:rFonts w:ascii="Times New Roman" w:hAnsi="Times New Roman" w:cs="Times New Roman"/>
              </w:rPr>
              <w:t xml:space="preserve">marketing </w:t>
            </w:r>
            <w:r w:rsidR="00FD7960" w:rsidRPr="00FD7960">
              <w:rPr>
                <w:rFonts w:ascii="Times New Roman" w:hAnsi="Times New Roman" w:cs="Times New Roman"/>
              </w:rPr>
              <w:t>authorization</w:t>
            </w:r>
            <w:r w:rsidRPr="00FD7960">
              <w:rPr>
                <w:rFonts w:ascii="Times New Roman" w:hAnsi="Times New Roman" w:cs="Times New Roman"/>
              </w:rPr>
              <w:t xml:space="preserve"> or since the last renewal until 90 days prior to renewal</w:t>
            </w:r>
            <w:r w:rsidR="00FD7960" w:rsidRPr="00FD7960">
              <w:rPr>
                <w:rFonts w:ascii="Times New Roman" w:hAnsi="Times New Roman" w:cs="Times New Roman" w:hint="cs"/>
                <w:rtl/>
              </w:rPr>
              <w:t xml:space="preserve"> </w:t>
            </w:r>
            <w:r w:rsidRPr="00FD7960">
              <w:rPr>
                <w:rFonts w:ascii="Times New Roman" w:hAnsi="Times New Roman" w:cs="Times New Roman"/>
              </w:rPr>
              <w:t>submission.</w:t>
            </w:r>
          </w:p>
          <w:p w14:paraId="7362C3C7" w14:textId="77777777" w:rsidR="00651521" w:rsidRPr="00651521" w:rsidRDefault="00651521" w:rsidP="00651521">
            <w:pPr>
              <w:spacing w:after="0"/>
              <w:rPr>
                <w:rFonts w:ascii="Times New Roman" w:hAnsi="Times New Roman" w:cs="Times New Roman"/>
                <w:b/>
                <w:bCs/>
              </w:rPr>
            </w:pPr>
            <w:r w:rsidRPr="00651521">
              <w:rPr>
                <w:rFonts w:ascii="Times New Roman" w:hAnsi="Times New Roman" w:cs="Times New Roman"/>
                <w:b/>
                <w:bCs/>
              </w:rPr>
              <w:t>2.Risk Management Plan (RMP) for the product/ Update of RMP.</w:t>
            </w:r>
          </w:p>
          <w:p w14:paraId="2EFD9A10" w14:textId="77777777" w:rsidR="00651521" w:rsidRPr="00651521" w:rsidRDefault="00651521" w:rsidP="00651521">
            <w:pPr>
              <w:spacing w:after="0"/>
              <w:rPr>
                <w:rFonts w:ascii="Times New Roman" w:hAnsi="Times New Roman" w:cs="Times New Roman"/>
                <w:b/>
                <w:bCs/>
              </w:rPr>
            </w:pPr>
            <w:r w:rsidRPr="00651521">
              <w:rPr>
                <w:rFonts w:ascii="Times New Roman" w:hAnsi="Times New Roman" w:cs="Times New Roman"/>
                <w:b/>
                <w:bCs/>
              </w:rPr>
              <w:t>3.Pharmacovigilance System Master File (PSMF)/ Summary PSMF:</w:t>
            </w:r>
          </w:p>
          <w:p w14:paraId="520C1986" w14:textId="4E81F9CE" w:rsidR="00651521" w:rsidRPr="00651521" w:rsidRDefault="00651521" w:rsidP="00651521">
            <w:pPr>
              <w:spacing w:after="0"/>
              <w:rPr>
                <w:rFonts w:ascii="Times New Roman" w:hAnsi="Times New Roman" w:cs="Times New Roman"/>
                <w:b/>
                <w:bCs/>
              </w:rPr>
            </w:pPr>
            <w:r w:rsidRPr="00651521">
              <w:rPr>
                <w:rFonts w:ascii="Times New Roman" w:hAnsi="Times New Roman" w:cs="Times New Roman"/>
                <w:b/>
                <w:bCs/>
              </w:rPr>
              <w:t>a.</w:t>
            </w:r>
            <w:r w:rsidR="00FD7960">
              <w:rPr>
                <w:rFonts w:ascii="Times New Roman" w:hAnsi="Times New Roman" w:cs="Times New Roman" w:hint="cs"/>
                <w:b/>
                <w:bCs/>
                <w:rtl/>
              </w:rPr>
              <w:t xml:space="preserve"> </w:t>
            </w:r>
            <w:r w:rsidRPr="00651521">
              <w:rPr>
                <w:rFonts w:ascii="Times New Roman" w:hAnsi="Times New Roman" w:cs="Times New Roman"/>
                <w:b/>
                <w:bCs/>
              </w:rPr>
              <w:t>Submit the full PSMF (including annexes and SOPs) along together with</w:t>
            </w:r>
            <w:r w:rsidR="00FD7960">
              <w:rPr>
                <w:rFonts w:ascii="Times New Roman" w:hAnsi="Times New Roman" w:cs="Times New Roman" w:hint="cs"/>
                <w:b/>
                <w:bCs/>
                <w:rtl/>
              </w:rPr>
              <w:t xml:space="preserve"> </w:t>
            </w:r>
            <w:r w:rsidRPr="00651521">
              <w:rPr>
                <w:rFonts w:ascii="Times New Roman" w:hAnsi="Times New Roman" w:cs="Times New Roman"/>
                <w:b/>
                <w:bCs/>
              </w:rPr>
              <w:t>Summary PSMF: if PSMF was not previously approved by EPVC or in</w:t>
            </w:r>
            <w:r w:rsidR="00FD7960">
              <w:rPr>
                <w:rFonts w:ascii="Times New Roman" w:hAnsi="Times New Roman" w:cs="Times New Roman" w:hint="cs"/>
                <w:b/>
                <w:bCs/>
                <w:rtl/>
              </w:rPr>
              <w:t xml:space="preserve"> </w:t>
            </w:r>
            <w:r w:rsidRPr="00651521">
              <w:rPr>
                <w:rFonts w:ascii="Times New Roman" w:hAnsi="Times New Roman" w:cs="Times New Roman"/>
                <w:b/>
                <w:bCs/>
              </w:rPr>
              <w:t>the situations stated in GVP-Arab section II.C.2.</w:t>
            </w:r>
          </w:p>
          <w:p w14:paraId="353C0EFC" w14:textId="47698D39" w:rsidR="00651521" w:rsidRPr="00651521" w:rsidRDefault="00651521" w:rsidP="00651521">
            <w:pPr>
              <w:spacing w:after="0"/>
              <w:rPr>
                <w:rFonts w:ascii="Times New Roman" w:hAnsi="Times New Roman" w:cs="Times New Roman"/>
                <w:b/>
                <w:bCs/>
              </w:rPr>
            </w:pPr>
            <w:r w:rsidRPr="00651521">
              <w:rPr>
                <w:rFonts w:ascii="Times New Roman" w:hAnsi="Times New Roman" w:cs="Times New Roman"/>
                <w:b/>
                <w:bCs/>
              </w:rPr>
              <w:t>b.</w:t>
            </w:r>
            <w:r w:rsidR="00FD7960">
              <w:rPr>
                <w:rFonts w:ascii="Times New Roman" w:hAnsi="Times New Roman" w:cs="Times New Roman" w:hint="cs"/>
                <w:b/>
                <w:bCs/>
                <w:rtl/>
              </w:rPr>
              <w:t xml:space="preserve"> </w:t>
            </w:r>
            <w:r w:rsidRPr="00651521">
              <w:rPr>
                <w:rFonts w:ascii="Times New Roman" w:hAnsi="Times New Roman" w:cs="Times New Roman"/>
                <w:b/>
                <w:bCs/>
              </w:rPr>
              <w:t>Submit Summary PSMF only: if PSMF was previously approved by</w:t>
            </w:r>
            <w:r w:rsidR="00FD7960">
              <w:rPr>
                <w:rFonts w:ascii="Times New Roman" w:hAnsi="Times New Roman" w:cs="Times New Roman" w:hint="cs"/>
                <w:b/>
                <w:bCs/>
                <w:rtl/>
              </w:rPr>
              <w:t xml:space="preserve"> </w:t>
            </w:r>
            <w:r w:rsidRPr="00651521">
              <w:rPr>
                <w:rFonts w:ascii="Times New Roman" w:hAnsi="Times New Roman" w:cs="Times New Roman"/>
                <w:b/>
                <w:bCs/>
              </w:rPr>
              <w:t>EPVC or the situations in II.C.2. do NOT apply</w:t>
            </w:r>
          </w:p>
          <w:p w14:paraId="41FC0506" w14:textId="35E421F9" w:rsidR="00FD7960" w:rsidRDefault="00651521" w:rsidP="00FD7960">
            <w:pPr>
              <w:autoSpaceDE w:val="0"/>
              <w:autoSpaceDN w:val="0"/>
              <w:adjustRightInd w:val="0"/>
              <w:spacing w:after="0" w:line="240" w:lineRule="auto"/>
              <w:rPr>
                <w:rFonts w:ascii="Times New Roman" w:hAnsi="Times New Roman" w:cs="Times New Roman"/>
                <w:b/>
                <w:bCs/>
                <w:rtl/>
              </w:rPr>
            </w:pPr>
            <w:r w:rsidRPr="00651521">
              <w:rPr>
                <w:rFonts w:ascii="Times New Roman" w:hAnsi="Times New Roman" w:cs="Times New Roman"/>
                <w:b/>
                <w:bCs/>
              </w:rPr>
              <w:t>All these documents should be according to conditions and contents described in the latest version of GVP-Arab.</w:t>
            </w:r>
          </w:p>
          <w:p w14:paraId="18CF686F" w14:textId="27069CD7" w:rsidR="00BB73A4" w:rsidRPr="00BB73A4" w:rsidRDefault="00BB73A4" w:rsidP="00BB73A4">
            <w:pPr>
              <w:autoSpaceDE w:val="0"/>
              <w:autoSpaceDN w:val="0"/>
              <w:bidi/>
              <w:adjustRightInd w:val="0"/>
              <w:spacing w:after="0" w:line="240" w:lineRule="auto"/>
              <w:rPr>
                <w:rFonts w:ascii="Times New Roman" w:hAnsi="Times New Roman" w:cs="Times New Roman"/>
              </w:rPr>
            </w:pPr>
            <w:r>
              <w:rPr>
                <w:rFonts w:ascii="Times New Roman" w:hAnsi="Times New Roman" w:cs="Times New Roman" w:hint="cs"/>
                <w:rtl/>
              </w:rPr>
              <w:t>-</w:t>
            </w:r>
            <w:r w:rsidRPr="00BB73A4">
              <w:rPr>
                <w:rFonts w:ascii="Times New Roman" w:hAnsi="Times New Roman" w:cs="Times New Roman"/>
              </w:rPr>
              <w:t xml:space="preserve"> </w:t>
            </w:r>
            <w:r w:rsidRPr="00BB73A4">
              <w:rPr>
                <w:rFonts w:ascii="Times New Roman" w:hAnsi="Times New Roman" w:cs="Times New Roman"/>
                <w:rtl/>
              </w:rPr>
              <w:t>ايصال سداد مقابل الخدمات المقدمة من الادارة المركزية للرعاية الصيدلية مختوماً بختم</w:t>
            </w:r>
          </w:p>
          <w:p w14:paraId="67E63553" w14:textId="2248BA3A" w:rsidR="00BB73A4" w:rsidRPr="00BB73A4" w:rsidRDefault="00BB73A4" w:rsidP="00BB73A4">
            <w:pPr>
              <w:autoSpaceDE w:val="0"/>
              <w:autoSpaceDN w:val="0"/>
              <w:bidi/>
              <w:adjustRightInd w:val="0"/>
              <w:spacing w:after="0" w:line="240" w:lineRule="auto"/>
              <w:rPr>
                <w:rFonts w:ascii="Times New Roman" w:hAnsi="Times New Roman" w:cs="Times New Roman"/>
              </w:rPr>
            </w:pPr>
            <w:r w:rsidRPr="00BB73A4">
              <w:rPr>
                <w:rFonts w:ascii="Times New Roman" w:hAnsi="Times New Roman" w:cs="Times New Roman"/>
                <w:rtl/>
              </w:rPr>
              <w:t>المركز بقيمة</w:t>
            </w:r>
            <w:r>
              <w:rPr>
                <w:rFonts w:ascii="Times New Roman" w:hAnsi="Times New Roman" w:cs="Times New Roman" w:hint="cs"/>
                <w:rtl/>
              </w:rPr>
              <w:t>500</w:t>
            </w:r>
            <w:r w:rsidRPr="00BB73A4">
              <w:rPr>
                <w:rFonts w:ascii="Times New Roman" w:hAnsi="Times New Roman" w:cs="Times New Roman"/>
                <w:rtl/>
              </w:rPr>
              <w:t>جنيه مصري عن كل مستحضر )</w:t>
            </w:r>
            <w:r>
              <w:rPr>
                <w:rFonts w:ascii="Times New Roman" w:hAnsi="Times New Roman" w:cs="Times New Roman" w:hint="cs"/>
                <w:rtl/>
              </w:rPr>
              <w:t xml:space="preserve"> </w:t>
            </w:r>
            <w:r w:rsidRPr="00BB73A4">
              <w:rPr>
                <w:rFonts w:ascii="Times New Roman" w:hAnsi="Times New Roman" w:cs="Times New Roman"/>
                <w:rtl/>
              </w:rPr>
              <w:t>موضحا بالايصال اسم المستحضر و اسم</w:t>
            </w:r>
          </w:p>
          <w:p w14:paraId="0598AA8A" w14:textId="77777777" w:rsidR="00BB73A4" w:rsidRPr="00BB73A4" w:rsidRDefault="00BB73A4" w:rsidP="00BB73A4">
            <w:pPr>
              <w:autoSpaceDE w:val="0"/>
              <w:autoSpaceDN w:val="0"/>
              <w:bidi/>
              <w:adjustRightInd w:val="0"/>
              <w:spacing w:after="0" w:line="240" w:lineRule="auto"/>
              <w:rPr>
                <w:rFonts w:ascii="Times New Roman" w:hAnsi="Times New Roman" w:cs="Times New Roman"/>
              </w:rPr>
            </w:pPr>
            <w:r w:rsidRPr="00BB73A4">
              <w:rPr>
                <w:rFonts w:ascii="Times New Roman" w:hAnsi="Times New Roman" w:cs="Times New Roman"/>
                <w:rtl/>
              </w:rPr>
              <w:t>الشركة</w:t>
            </w:r>
            <w:r w:rsidRPr="00BB73A4">
              <w:rPr>
                <w:rFonts w:ascii="Times New Roman" w:hAnsi="Times New Roman" w:cs="Times New Roman"/>
              </w:rPr>
              <w:t>(</w:t>
            </w:r>
          </w:p>
          <w:p w14:paraId="13737A9D" w14:textId="30D58C2E" w:rsidR="006C0E90" w:rsidRPr="00C41971" w:rsidRDefault="00BB73A4" w:rsidP="00BB73A4">
            <w:pPr>
              <w:autoSpaceDE w:val="0"/>
              <w:autoSpaceDN w:val="0"/>
              <w:adjustRightInd w:val="0"/>
              <w:spacing w:after="0" w:line="240" w:lineRule="auto"/>
              <w:rPr>
                <w:rFonts w:ascii="Times New Roman" w:hAnsi="Times New Roman" w:cs="Times New Roman"/>
              </w:rPr>
            </w:pPr>
            <w:r>
              <w:rPr>
                <w:rFonts w:ascii="Times New Roman" w:hAnsi="Times New Roman" w:cs="Times New Roman" w:hint="cs"/>
                <w:rtl/>
              </w:rPr>
              <w:t xml:space="preserve">- </w:t>
            </w:r>
            <w:r w:rsidRPr="00BB73A4">
              <w:rPr>
                <w:rFonts w:ascii="Times New Roman" w:hAnsi="Times New Roman" w:cs="Times New Roman"/>
              </w:rPr>
              <w:t>Confirmation e-mail by PSMF reception portal (as an evidence of</w:t>
            </w:r>
            <w:r>
              <w:rPr>
                <w:rFonts w:ascii="Times New Roman" w:hAnsi="Times New Roman" w:cs="Times New Roman" w:hint="cs"/>
                <w:rtl/>
              </w:rPr>
              <w:t xml:space="preserve"> </w:t>
            </w:r>
            <w:r w:rsidRPr="00BB73A4">
              <w:rPr>
                <w:rFonts w:ascii="Times New Roman" w:hAnsi="Times New Roman" w:cs="Times New Roman"/>
              </w:rPr>
              <w:t>submission of the PSMF of the company to EPVC)</w:t>
            </w:r>
          </w:p>
        </w:tc>
        <w:tc>
          <w:tcPr>
            <w:tcW w:w="1184" w:type="dxa"/>
            <w:tcBorders>
              <w:top w:val="single" w:sz="4" w:space="0" w:color="auto"/>
              <w:left w:val="nil"/>
              <w:bottom w:val="single" w:sz="4" w:space="0" w:color="auto"/>
              <w:right w:val="single" w:sz="4" w:space="0" w:color="auto"/>
            </w:tcBorders>
            <w:shd w:val="clear" w:color="000000" w:fill="FFFFFF"/>
            <w:vAlign w:val="center"/>
          </w:tcPr>
          <w:p w14:paraId="50338385" w14:textId="77777777" w:rsidR="006C0E90" w:rsidRPr="00C41971" w:rsidRDefault="006C0E90" w:rsidP="00E2752D">
            <w:pPr>
              <w:jc w:val="right"/>
              <w:rPr>
                <w:rFonts w:ascii="Times New Roman" w:hAnsi="Times New Roman" w:cs="Times New Roman"/>
              </w:rPr>
            </w:pPr>
          </w:p>
        </w:tc>
        <w:tc>
          <w:tcPr>
            <w:tcW w:w="990" w:type="dxa"/>
            <w:tcBorders>
              <w:top w:val="single" w:sz="4" w:space="0" w:color="auto"/>
              <w:left w:val="nil"/>
              <w:bottom w:val="single" w:sz="4" w:space="0" w:color="auto"/>
              <w:right w:val="single" w:sz="4" w:space="0" w:color="auto"/>
            </w:tcBorders>
            <w:shd w:val="clear" w:color="000000" w:fill="FFFFFF"/>
          </w:tcPr>
          <w:p w14:paraId="63495EC7" w14:textId="77777777" w:rsidR="006C0E90" w:rsidRPr="00C41971" w:rsidRDefault="006C0E90" w:rsidP="00E2752D">
            <w:pPr>
              <w:jc w:val="right"/>
              <w:rPr>
                <w:rFonts w:ascii="Times New Roman" w:hAnsi="Times New Roman" w:cs="Times New Roman"/>
                <w:rtl/>
              </w:rPr>
            </w:pPr>
          </w:p>
        </w:tc>
      </w:tr>
    </w:tbl>
    <w:p w14:paraId="064A2558" w14:textId="59B1A4EB" w:rsidR="00583D24" w:rsidRPr="00F01B50" w:rsidRDefault="00583D24" w:rsidP="00C777A8"/>
    <w:sectPr w:rsidR="00583D24" w:rsidRPr="00F01B50" w:rsidSect="00223FBF">
      <w:headerReference w:type="default" r:id="rId8"/>
      <w:footerReference w:type="default" r:id="rId9"/>
      <w:pgSz w:w="12240" w:h="15840"/>
      <w:pgMar w:top="1440" w:right="1183" w:bottom="1440" w:left="1134"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2710A" w14:textId="77777777" w:rsidR="001D412E" w:rsidRDefault="001D412E" w:rsidP="005B5BD8">
      <w:pPr>
        <w:spacing w:after="0" w:line="240" w:lineRule="auto"/>
      </w:pPr>
      <w:r>
        <w:separator/>
      </w:r>
    </w:p>
  </w:endnote>
  <w:endnote w:type="continuationSeparator" w:id="0">
    <w:p w14:paraId="031C6417" w14:textId="77777777" w:rsidR="001D412E" w:rsidRDefault="001D412E" w:rsidP="005B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7E0C" w14:textId="27D9B42D" w:rsidR="00F71D3D" w:rsidRPr="00F71D3D" w:rsidRDefault="00F71D3D" w:rsidP="00F71D3D">
    <w:pPr>
      <w:tabs>
        <w:tab w:val="center" w:pos="4320"/>
        <w:tab w:val="right" w:pos="8640"/>
      </w:tabs>
      <w:spacing w:after="0" w:line="240" w:lineRule="auto"/>
      <w:rPr>
        <w:rFonts w:ascii="Times New Roman" w:eastAsia="Times New Roman" w:hAnsi="Times New Roman" w:cs="Times New Roman"/>
        <w:sz w:val="20"/>
        <w:szCs w:val="20"/>
      </w:rPr>
    </w:pPr>
    <w:r w:rsidRPr="00F71D3D">
      <w:rPr>
        <w:rFonts w:ascii="Times New Roman" w:eastAsia="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61994033" wp14:editId="45DD182B">
              <wp:simplePos x="0" y="0"/>
              <wp:positionH relativeFrom="column">
                <wp:posOffset>-373380</wp:posOffset>
              </wp:positionH>
              <wp:positionV relativeFrom="paragraph">
                <wp:posOffset>131445</wp:posOffset>
              </wp:positionV>
              <wp:extent cx="7426325" cy="0"/>
              <wp:effectExtent l="7620" t="7620" r="5080"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373D5" id="_x0000_t32" coordsize="21600,21600" o:spt="32" o:oned="t" path="m,l21600,21600e" filled="f">
              <v:path arrowok="t" fillok="f" o:connecttype="none"/>
              <o:lock v:ext="edit" shapetype="t"/>
            </v:shapetype>
            <v:shape id="Straight Arrow Connector 9" o:spid="_x0000_s1026" type="#_x0000_t32" style="position:absolute;margin-left:-29.4pt;margin-top:10.35pt;width:584.75pt;height: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"/>
          </w:pict>
        </mc:Fallback>
      </mc:AlternateContent>
    </w:r>
    <w:r w:rsidRPr="00F71D3D">
      <w:rPr>
        <w:rFonts w:ascii="Times New Roman" w:eastAsia="Times New Roman" w:hAnsi="Times New Roman" w:cs="Times New Roman"/>
        <w:sz w:val="20"/>
        <w:szCs w:val="20"/>
      </w:rPr>
      <w:t>QF:Bio Inn.012.0</w:t>
    </w:r>
    <w:r>
      <w:rPr>
        <w:rFonts w:ascii="Times New Roman" w:eastAsia="Times New Roman" w:hAnsi="Times New Roman" w:cs="Times New Roman"/>
        <w:sz w:val="20"/>
        <w:szCs w:val="20"/>
      </w:rPr>
      <w:t>1</w:t>
    </w:r>
    <w:r w:rsidRPr="00F71D3D">
      <w:rPr>
        <w:rFonts w:ascii="Times New Roman" w:eastAsia="Times New Roman" w:hAnsi="Times New Roman" w:cs="Times New Roman"/>
        <w:sz w:val="20"/>
        <w:szCs w:val="20"/>
      </w:rPr>
      <w:t xml:space="preserve">      Issue/Rev. no:3/0              Issue date: 3/11/2021         </w:t>
    </w:r>
    <w:proofErr w:type="spellStart"/>
    <w:r w:rsidRPr="00F71D3D">
      <w:rPr>
        <w:rFonts w:ascii="Times New Roman" w:eastAsia="Times New Roman" w:hAnsi="Times New Roman" w:cs="Times New Roman"/>
        <w:sz w:val="20"/>
        <w:szCs w:val="20"/>
      </w:rPr>
      <w:t>Rev.date</w:t>
    </w:r>
    <w:proofErr w:type="spellEnd"/>
    <w:r w:rsidRPr="00F71D3D">
      <w:rPr>
        <w:rFonts w:ascii="Times New Roman" w:eastAsia="Times New Roman" w:hAnsi="Times New Roman" w:cs="Times New Roman"/>
        <w:sz w:val="20"/>
        <w:szCs w:val="20"/>
      </w:rPr>
      <w:t>: --/--/----</w:t>
    </w:r>
    <w:r w:rsidRPr="00F71D3D">
      <w:rPr>
        <w:rFonts w:ascii="Times New Roman" w:eastAsia="Times New Roman" w:hAnsi="Times New Roman" w:cs="Times New Roman"/>
        <w:sz w:val="20"/>
        <w:szCs w:val="20"/>
      </w:rPr>
      <w:tab/>
      <w:t xml:space="preserve">Page </w:t>
    </w:r>
    <w:r w:rsidRPr="00F71D3D">
      <w:rPr>
        <w:rFonts w:ascii="Times New Roman" w:eastAsia="Times New Roman" w:hAnsi="Times New Roman" w:cs="Times New Roman"/>
        <w:b/>
        <w:bCs/>
        <w:sz w:val="20"/>
        <w:szCs w:val="20"/>
      </w:rPr>
      <w:fldChar w:fldCharType="begin"/>
    </w:r>
    <w:r w:rsidRPr="00F71D3D">
      <w:rPr>
        <w:rFonts w:ascii="Times New Roman" w:eastAsia="Times New Roman" w:hAnsi="Times New Roman" w:cs="Times New Roman"/>
        <w:b/>
        <w:bCs/>
        <w:sz w:val="20"/>
        <w:szCs w:val="20"/>
      </w:rPr>
      <w:instrText xml:space="preserve"> PAGE  \* Arabic  \* MERGEFORMAT </w:instrText>
    </w:r>
    <w:r w:rsidRPr="00F71D3D">
      <w:rPr>
        <w:rFonts w:ascii="Times New Roman" w:eastAsia="Times New Roman" w:hAnsi="Times New Roman" w:cs="Times New Roman"/>
        <w:b/>
        <w:bCs/>
        <w:sz w:val="20"/>
        <w:szCs w:val="20"/>
      </w:rPr>
      <w:fldChar w:fldCharType="separate"/>
    </w:r>
    <w:r w:rsidR="0021152A">
      <w:rPr>
        <w:rFonts w:ascii="Times New Roman" w:eastAsia="Times New Roman" w:hAnsi="Times New Roman" w:cs="Times New Roman"/>
        <w:b/>
        <w:bCs/>
        <w:noProof/>
        <w:sz w:val="20"/>
        <w:szCs w:val="20"/>
      </w:rPr>
      <w:t>3</w:t>
    </w:r>
    <w:r w:rsidRPr="00F71D3D">
      <w:rPr>
        <w:rFonts w:ascii="Times New Roman" w:eastAsia="Times New Roman" w:hAnsi="Times New Roman" w:cs="Times New Roman"/>
        <w:b/>
        <w:bCs/>
        <w:sz w:val="20"/>
        <w:szCs w:val="20"/>
      </w:rPr>
      <w:fldChar w:fldCharType="end"/>
    </w:r>
    <w:r w:rsidRPr="00F71D3D">
      <w:rPr>
        <w:rFonts w:ascii="Times New Roman" w:eastAsia="Times New Roman" w:hAnsi="Times New Roman" w:cs="Times New Roman"/>
        <w:sz w:val="20"/>
        <w:szCs w:val="20"/>
      </w:rPr>
      <w:t xml:space="preserve"> of </w:t>
    </w:r>
    <w:r w:rsidRPr="00F71D3D">
      <w:rPr>
        <w:rFonts w:ascii="Times New Roman" w:eastAsia="Times New Roman" w:hAnsi="Times New Roman" w:cs="Times New Roman"/>
        <w:b/>
        <w:bCs/>
        <w:sz w:val="20"/>
        <w:szCs w:val="20"/>
      </w:rPr>
      <w:fldChar w:fldCharType="begin"/>
    </w:r>
    <w:r w:rsidRPr="00F71D3D">
      <w:rPr>
        <w:rFonts w:ascii="Times New Roman" w:eastAsia="Times New Roman" w:hAnsi="Times New Roman" w:cs="Times New Roman"/>
        <w:b/>
        <w:bCs/>
        <w:sz w:val="20"/>
        <w:szCs w:val="20"/>
      </w:rPr>
      <w:instrText xml:space="preserve"> NUMPAGES  \* Arabic  \* MERGEFORMAT </w:instrText>
    </w:r>
    <w:r w:rsidRPr="00F71D3D">
      <w:rPr>
        <w:rFonts w:ascii="Times New Roman" w:eastAsia="Times New Roman" w:hAnsi="Times New Roman" w:cs="Times New Roman"/>
        <w:b/>
        <w:bCs/>
        <w:sz w:val="20"/>
        <w:szCs w:val="20"/>
      </w:rPr>
      <w:fldChar w:fldCharType="separate"/>
    </w:r>
    <w:r w:rsidR="0021152A">
      <w:rPr>
        <w:rFonts w:ascii="Times New Roman" w:eastAsia="Times New Roman" w:hAnsi="Times New Roman" w:cs="Times New Roman"/>
        <w:b/>
        <w:bCs/>
        <w:noProof/>
        <w:sz w:val="20"/>
        <w:szCs w:val="20"/>
      </w:rPr>
      <w:t>6</w:t>
    </w:r>
    <w:r w:rsidRPr="00F71D3D">
      <w:rPr>
        <w:rFonts w:ascii="Times New Roman" w:eastAsia="Times New Roman" w:hAnsi="Times New Roman" w:cs="Times New Roman"/>
        <w:b/>
        <w:bCs/>
        <w:sz w:val="20"/>
        <w:szCs w:val="20"/>
      </w:rPr>
      <w:fldChar w:fldCharType="end"/>
    </w:r>
  </w:p>
  <w:p w14:paraId="4769751D" w14:textId="7327732D" w:rsidR="00F71D3D" w:rsidRPr="00F71D3D" w:rsidRDefault="00F71D3D" w:rsidP="00F71D3D">
    <w:pPr>
      <w:tabs>
        <w:tab w:val="right" w:pos="360"/>
      </w:tabs>
      <w:autoSpaceDE w:val="0"/>
      <w:autoSpaceDN w:val="0"/>
      <w:bidi/>
      <w:spacing w:after="0" w:line="240" w:lineRule="auto"/>
      <w:ind w:right="-993"/>
      <w:contextualSpacing/>
      <w:rPr>
        <w:rFonts w:ascii="Times New Roman" w:eastAsia="Times New Roman" w:hAnsi="Times New Roman" w:cs="Times New Roman"/>
        <w:b/>
        <w:bCs/>
        <w:color w:val="0F243E"/>
        <w:sz w:val="20"/>
        <w:szCs w:val="20"/>
        <w:rtl/>
        <w:lang w:bidi="ar-EG"/>
      </w:rPr>
    </w:pPr>
    <w:r w:rsidRPr="00F71D3D">
      <w:rPr>
        <w:rFonts w:ascii="Calibri" w:eastAsia="Times New Roman" w:hAnsi="Calibri" w:cs="Arial"/>
        <w:noProof/>
      </w:rPr>
      <w:t xml:space="preserve"> </w:t>
    </w:r>
    <w:r w:rsidRPr="00F71D3D">
      <w:rPr>
        <w:rFonts w:ascii="Calibri" w:eastAsia="Times New Roman" w:hAnsi="Calibri" w:cs="Arial"/>
        <w:noProof/>
      </w:rPr>
      <w:drawing>
        <wp:inline distT="0" distB="0" distL="0" distR="0" wp14:anchorId="02554801" wp14:editId="32D6BD43">
          <wp:extent cx="1619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F71D3D">
      <w:rPr>
        <w:rFonts w:ascii="Times New Roman" w:eastAsia="Times New Roman" w:hAnsi="Times New Roman" w:cs="Times New Roman"/>
        <w:b/>
        <w:bCs/>
        <w:color w:val="0F243E"/>
        <w:sz w:val="20"/>
        <w:szCs w:val="20"/>
        <w:lang w:bidi="ar-EG"/>
      </w:rPr>
      <w:t xml:space="preserve"> </w:t>
    </w:r>
    <w:r w:rsidRPr="00F71D3D">
      <w:rPr>
        <w:rFonts w:ascii="Times New Roman" w:eastAsia="Times New Roman" w:hAnsi="Times New Roman" w:cs="Times New Roman"/>
        <w:b/>
        <w:bCs/>
        <w:color w:val="0F243E"/>
        <w:sz w:val="20"/>
        <w:szCs w:val="20"/>
        <w:rtl/>
        <w:lang w:bidi="ar-EG"/>
      </w:rPr>
      <w:t>الـعـنـــــــــــــــــــــوان:  51 شارع وزارة الزراعة، العجوزة – الجيزة</w:t>
    </w:r>
    <w:r w:rsidRPr="00F71D3D">
      <w:rPr>
        <w:rFonts w:ascii="Times New Roman" w:eastAsia="Times New Roman" w:hAnsi="Times New Roman" w:cs="Times New Roman"/>
        <w:b/>
        <w:bCs/>
        <w:color w:val="0F243E"/>
        <w:sz w:val="20"/>
        <w:szCs w:val="20"/>
        <w:lang w:bidi="ar-EG"/>
      </w:rPr>
      <w:t xml:space="preserve">     </w:t>
    </w:r>
    <w:r w:rsidRPr="00F71D3D">
      <w:rPr>
        <w:rFonts w:ascii="Times New Roman" w:eastAsia="Times New Roman" w:hAnsi="Times New Roman" w:cs="Times New Roman"/>
        <w:b/>
        <w:bCs/>
        <w:color w:val="0F243E"/>
        <w:sz w:val="20"/>
        <w:szCs w:val="20"/>
        <w:lang w:bidi="ar-EG"/>
      </w:rPr>
      <w:tab/>
    </w:r>
  </w:p>
  <w:p w14:paraId="33BEC2CF" w14:textId="089B1043" w:rsidR="00F71D3D" w:rsidRPr="00F71D3D" w:rsidRDefault="00F71D3D" w:rsidP="00F71D3D">
    <w:pPr>
      <w:autoSpaceDE w:val="0"/>
      <w:autoSpaceDN w:val="0"/>
      <w:bidi/>
      <w:spacing w:after="0" w:line="240" w:lineRule="auto"/>
      <w:jc w:val="both"/>
      <w:rPr>
        <w:rFonts w:ascii="Times New Roman" w:eastAsia="Times New Roman" w:hAnsi="Times New Roman" w:cs="Times New Roman"/>
        <w:b/>
        <w:bCs/>
        <w:color w:val="0F243E"/>
        <w:sz w:val="20"/>
        <w:szCs w:val="20"/>
        <w:rtl/>
        <w:lang w:bidi="ar-EG"/>
      </w:rPr>
    </w:pPr>
    <w:r w:rsidRPr="00F71D3D">
      <w:rPr>
        <w:rFonts w:ascii="Calibri" w:eastAsia="Calibri" w:hAnsi="Calibri" w:cs="Arial"/>
        <w:noProof/>
      </w:rPr>
      <w:drawing>
        <wp:anchor distT="0" distB="0" distL="114300" distR="114300" simplePos="0" relativeHeight="251710464" behindDoc="0" locked="0" layoutInCell="1" allowOverlap="1" wp14:anchorId="4F40C1BD" wp14:editId="0C6E901B">
          <wp:simplePos x="0" y="0"/>
          <wp:positionH relativeFrom="margin">
            <wp:posOffset>7421245</wp:posOffset>
          </wp:positionH>
          <wp:positionV relativeFrom="paragraph">
            <wp:posOffset>-165735</wp:posOffset>
          </wp:positionV>
          <wp:extent cx="124460" cy="15303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60" cy="153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D3D">
      <w:rPr>
        <w:rFonts w:ascii="Times New Roman" w:eastAsia="Times New Roman" w:hAnsi="Times New Roman" w:cs="Times New Roman"/>
        <w:b/>
        <w:bCs/>
        <w:color w:val="0F243E"/>
        <w:sz w:val="20"/>
        <w:szCs w:val="20"/>
        <w:rtl/>
        <w:lang w:bidi="ar-EG"/>
      </w:rPr>
      <w:t xml:space="preserve"> </w:t>
    </w:r>
    <w:r w:rsidRPr="00F71D3D">
      <w:rPr>
        <w:rFonts w:ascii="Calibri" w:eastAsia="Times New Roman" w:hAnsi="Calibri" w:cs="Arial"/>
        <w:noProof/>
      </w:rPr>
      <w:t xml:space="preserve"> </w:t>
    </w:r>
    <w:r w:rsidRPr="00F71D3D">
      <w:rPr>
        <w:rFonts w:ascii="Calibri" w:eastAsia="Times New Roman" w:hAnsi="Calibri" w:cs="Arial"/>
        <w:noProof/>
      </w:rPr>
      <w:drawing>
        <wp:inline distT="0" distB="0" distL="0" distR="0" wp14:anchorId="1CB807C3" wp14:editId="6A3B6A1B">
          <wp:extent cx="123825" cy="76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r w:rsidRPr="00F71D3D">
      <w:rPr>
        <w:rFonts w:ascii="Times New Roman" w:eastAsia="Times New Roman" w:hAnsi="Times New Roman" w:cs="Times New Roman"/>
        <w:b/>
        <w:bCs/>
        <w:color w:val="0F243E"/>
        <w:sz w:val="20"/>
        <w:szCs w:val="20"/>
        <w:rtl/>
        <w:lang w:bidi="ar-EG"/>
      </w:rPr>
      <w:t xml:space="preserve">الـبـريـد الإلـكـتـرونــي: المكتب الفني / </w:t>
    </w:r>
    <w:hyperlink r:id="rId4" w:history="1">
      <w:r w:rsidRPr="00F71D3D">
        <w:rPr>
          <w:rFonts w:ascii="Times New Roman" w:eastAsia="Times New Roman" w:hAnsi="Times New Roman" w:cs="Times New Roman"/>
          <w:color w:val="0000FF"/>
          <w:sz w:val="20"/>
          <w:szCs w:val="20"/>
          <w:u w:val="single"/>
          <w:lang w:bidi="ar-EG"/>
        </w:rPr>
        <w:t>bio.tech@edaegypt.gov.eg</w:t>
      </w:r>
    </w:hyperlink>
    <w:r w:rsidRPr="00F71D3D">
      <w:rPr>
        <w:rFonts w:ascii="Times New Roman" w:eastAsia="Times New Roman" w:hAnsi="Times New Roman" w:cs="Times New Roman"/>
        <w:b/>
        <w:bCs/>
        <w:color w:val="0F243E"/>
        <w:sz w:val="20"/>
        <w:szCs w:val="20"/>
        <w:rtl/>
        <w:lang w:bidi="ar-EG"/>
      </w:rPr>
      <w:t>، المكتب</w:t>
    </w:r>
    <w:r w:rsidRPr="00F71D3D">
      <w:rPr>
        <w:rFonts w:ascii="Times New Roman" w:eastAsia="Times New Roman" w:hAnsi="Times New Roman" w:cs="Times New Roman"/>
        <w:b/>
        <w:bCs/>
        <w:color w:val="0F243E"/>
        <w:sz w:val="20"/>
        <w:szCs w:val="20"/>
        <w:lang w:bidi="ar-EG"/>
      </w:rPr>
      <w:t xml:space="preserve"> </w:t>
    </w:r>
    <w:r w:rsidRPr="00F71D3D">
      <w:rPr>
        <w:rFonts w:ascii="Times New Roman" w:eastAsia="Times New Roman" w:hAnsi="Times New Roman" w:cs="Times New Roman"/>
        <w:b/>
        <w:bCs/>
        <w:color w:val="0F243E"/>
        <w:sz w:val="20"/>
        <w:szCs w:val="20"/>
        <w:rtl/>
        <w:lang w:bidi="ar-EG"/>
      </w:rPr>
      <w:t>الإداري /</w:t>
    </w:r>
    <w:hyperlink r:id="rId5" w:history="1">
      <w:r w:rsidRPr="00F71D3D">
        <w:rPr>
          <w:rFonts w:ascii="Times New Roman" w:eastAsia="Times New Roman" w:hAnsi="Times New Roman" w:cs="Times New Roman"/>
          <w:color w:val="0000FF"/>
          <w:sz w:val="20"/>
          <w:szCs w:val="20"/>
          <w:u w:val="single"/>
          <w:lang w:bidi="ar-EG"/>
        </w:rPr>
        <w:t>bio.admin@edaegypt.gov.eg</w:t>
      </w:r>
    </w:hyperlink>
  </w:p>
  <w:p w14:paraId="384460E8" w14:textId="77737E26" w:rsidR="00F71D3D" w:rsidRPr="00F71D3D" w:rsidRDefault="00F71D3D" w:rsidP="00F71D3D">
    <w:pPr>
      <w:tabs>
        <w:tab w:val="center" w:pos="4680"/>
      </w:tabs>
      <w:autoSpaceDE w:val="0"/>
      <w:autoSpaceDN w:val="0"/>
      <w:bidi/>
      <w:spacing w:after="0" w:line="240" w:lineRule="auto"/>
      <w:jc w:val="both"/>
      <w:rPr>
        <w:rFonts w:ascii="Times New Roman" w:eastAsia="Times New Roman" w:hAnsi="Times New Roman" w:cs="Times New Roman"/>
        <w:b/>
        <w:bCs/>
        <w:color w:val="0F243E"/>
        <w:sz w:val="20"/>
        <w:szCs w:val="20"/>
        <w:lang w:bidi="ar-EG"/>
      </w:rPr>
    </w:pPr>
    <w:r w:rsidRPr="00F71D3D">
      <w:rPr>
        <w:rFonts w:ascii="Calibri" w:eastAsia="Times New Roman" w:hAnsi="Calibri" w:cs="Arial"/>
        <w:noProof/>
      </w:rPr>
      <w:t xml:space="preserve"> </w:t>
    </w:r>
    <w:r w:rsidRPr="00F71D3D">
      <w:rPr>
        <w:rFonts w:ascii="Calibri" w:eastAsia="Times New Roman" w:hAnsi="Calibri" w:cs="Arial"/>
        <w:noProof/>
      </w:rPr>
      <w:drawing>
        <wp:inline distT="0" distB="0" distL="0" distR="0" wp14:anchorId="5B0E7C90" wp14:editId="688CAA70">
          <wp:extent cx="1714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rsidRPr="00F71D3D">
      <w:rPr>
        <w:rFonts w:ascii="Times New Roman" w:eastAsia="Times New Roman" w:hAnsi="Times New Roman" w:cs="Times New Roman"/>
        <w:b/>
        <w:bCs/>
        <w:color w:val="0F243E"/>
        <w:sz w:val="20"/>
        <w:szCs w:val="20"/>
        <w:rtl/>
        <w:lang w:bidi="ar-EG"/>
      </w:rPr>
      <w:t>التــــــلــيــــــفـــــــــون: 0237484988</w:t>
    </w:r>
    <w:r w:rsidRPr="00F71D3D">
      <w:rPr>
        <w:rFonts w:ascii="Times New Roman" w:eastAsia="Times New Roman" w:hAnsi="Times New Roman" w:cs="Times New Roman"/>
        <w:b/>
        <w:bCs/>
        <w:color w:val="0F243E"/>
        <w:sz w:val="20"/>
        <w:szCs w:val="20"/>
        <w:rtl/>
        <w:lang w:bidi="ar-EG"/>
      </w:rPr>
      <w:tab/>
    </w:r>
  </w:p>
  <w:p w14:paraId="324678BA" w14:textId="77777777" w:rsidR="00F71D3D" w:rsidRPr="00F71D3D" w:rsidRDefault="00F71D3D" w:rsidP="00F71D3D">
    <w:pPr>
      <w:tabs>
        <w:tab w:val="center" w:pos="4320"/>
        <w:tab w:val="right" w:pos="8640"/>
      </w:tabs>
      <w:spacing w:after="0" w:line="240" w:lineRule="auto"/>
      <w:rPr>
        <w:rFonts w:ascii="Calibri" w:eastAsia="Times New Roman" w:hAnsi="Calibri" w:cs="Arial"/>
      </w:rPr>
    </w:pPr>
  </w:p>
  <w:p w14:paraId="5492463E" w14:textId="77777777" w:rsidR="00F71D3D" w:rsidRPr="00F71D3D" w:rsidRDefault="00F71D3D" w:rsidP="00F71D3D">
    <w:pPr>
      <w:tabs>
        <w:tab w:val="center" w:pos="4320"/>
        <w:tab w:val="right" w:pos="8640"/>
      </w:tabs>
      <w:spacing w:after="0" w:line="240" w:lineRule="auto"/>
      <w:rPr>
        <w:rFonts w:ascii="Calibri" w:eastAsia="Calibri" w:hAnsi="Calibri" w:cs="Arial"/>
      </w:rPr>
    </w:pPr>
  </w:p>
  <w:p w14:paraId="3593AF11" w14:textId="446A0292" w:rsidR="005009B5" w:rsidRPr="00F71D3D" w:rsidRDefault="005009B5" w:rsidP="00F71D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97EA1" w14:textId="77777777" w:rsidR="001D412E" w:rsidRDefault="001D412E" w:rsidP="005B5BD8">
      <w:pPr>
        <w:spacing w:after="0" w:line="240" w:lineRule="auto"/>
      </w:pPr>
      <w:r>
        <w:separator/>
      </w:r>
    </w:p>
  </w:footnote>
  <w:footnote w:type="continuationSeparator" w:id="0">
    <w:p w14:paraId="7B74C5BA" w14:textId="77777777" w:rsidR="001D412E" w:rsidRDefault="001D412E" w:rsidP="005B5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7F3E6" w14:textId="77777777" w:rsidR="009A6441" w:rsidRDefault="009A6441" w:rsidP="009A6441">
    <w:pPr>
      <w:pStyle w:val="Header"/>
      <w:tabs>
        <w:tab w:val="clear" w:pos="4320"/>
        <w:tab w:val="left" w:pos="3600"/>
        <w:tab w:val="left" w:pos="7290"/>
      </w:tabs>
      <w:ind w:right="-119"/>
    </w:pPr>
    <w:r>
      <w:rPr>
        <w:noProof/>
      </w:rPr>
      <w:drawing>
        <wp:anchor distT="0" distB="0" distL="114300" distR="114300" simplePos="0" relativeHeight="251706368" behindDoc="0" locked="0" layoutInCell="1" allowOverlap="1" wp14:anchorId="079366DA" wp14:editId="3CDD6135">
          <wp:simplePos x="0" y="0"/>
          <wp:positionH relativeFrom="column">
            <wp:posOffset>3388995</wp:posOffset>
          </wp:positionH>
          <wp:positionV relativeFrom="paragraph">
            <wp:posOffset>-177800</wp:posOffset>
          </wp:positionV>
          <wp:extent cx="1365250" cy="99250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r="-1950" b="25481"/>
                  <a:stretch>
                    <a:fillRect/>
                  </a:stretch>
                </pic:blipFill>
                <pic:spPr bwMode="auto">
                  <a:xfrm>
                    <a:off x="0" y="0"/>
                    <a:ext cx="1365250" cy="9925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320" behindDoc="0" locked="0" layoutInCell="1" allowOverlap="1" wp14:anchorId="13E707F2" wp14:editId="212892A7">
              <wp:simplePos x="0" y="0"/>
              <wp:positionH relativeFrom="column">
                <wp:posOffset>4662170</wp:posOffset>
              </wp:positionH>
              <wp:positionV relativeFrom="paragraph">
                <wp:posOffset>-92075</wp:posOffset>
              </wp:positionV>
              <wp:extent cx="2149475" cy="108775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1087755"/>
                      </a:xfrm>
                      <a:prstGeom prst="rect">
                        <a:avLst/>
                      </a:prstGeom>
                      <a:solidFill>
                        <a:srgbClr val="FFFFFF"/>
                      </a:solidFill>
                      <a:ln w="9525">
                        <a:noFill/>
                        <a:miter lim="800000"/>
                        <a:headEnd/>
                        <a:tailEnd/>
                      </a:ln>
                    </wps:spPr>
                    <wps:txbx>
                      <w:txbxContent>
                        <w:p w14:paraId="6CA5A37D" w14:textId="77777777" w:rsidR="009A6441" w:rsidRPr="008E51E3" w:rsidRDefault="009A6441" w:rsidP="009A6441">
                          <w:pPr>
                            <w:spacing w:after="0" w:line="240" w:lineRule="auto"/>
                            <w:jc w:val="center"/>
                            <w:rPr>
                              <w:rFonts w:ascii="Times New Roman" w:hAnsi="Times New Roman" w:cs="Times New Roman"/>
                              <w:b/>
                              <w:bCs/>
                              <w:rtl/>
                              <w:lang w:bidi="ar-EG"/>
                            </w:rPr>
                          </w:pPr>
                          <w:r w:rsidRPr="008E51E3">
                            <w:rPr>
                              <w:rFonts w:ascii="Times New Roman" w:hAnsi="Times New Roman" w:cs="Times New Roman" w:hint="cs"/>
                              <w:b/>
                              <w:bCs/>
                              <w:rtl/>
                              <w:lang w:bidi="ar-EG"/>
                            </w:rPr>
                            <w:t>جمهورية مصر العربية</w:t>
                          </w:r>
                        </w:p>
                        <w:p w14:paraId="297DD731" w14:textId="77777777" w:rsidR="009A6441" w:rsidRPr="008E51E3" w:rsidRDefault="009A6441" w:rsidP="009A6441">
                          <w:pPr>
                            <w:spacing w:after="0" w:line="240" w:lineRule="auto"/>
                            <w:jc w:val="center"/>
                            <w:rPr>
                              <w:rFonts w:ascii="Times New Roman" w:hAnsi="Times New Roman" w:cs="Times New Roman"/>
                              <w:b/>
                              <w:bCs/>
                              <w:rtl/>
                              <w:lang w:bidi="ar-EG"/>
                            </w:rPr>
                          </w:pPr>
                          <w:r w:rsidRPr="008E51E3">
                            <w:rPr>
                              <w:rFonts w:ascii="Times New Roman" w:hAnsi="Times New Roman" w:cs="Times New Roman" w:hint="cs"/>
                              <w:b/>
                              <w:bCs/>
                              <w:rtl/>
                              <w:lang w:bidi="ar-EG"/>
                            </w:rPr>
                            <w:t>هيئة الدواء المصرية</w:t>
                          </w:r>
                        </w:p>
                        <w:p w14:paraId="5BB5321D" w14:textId="77777777" w:rsidR="009A6441" w:rsidRDefault="009A6441" w:rsidP="009A6441">
                          <w:pPr>
                            <w:bidi/>
                            <w:spacing w:after="0" w:line="240" w:lineRule="auto"/>
                            <w:jc w:val="center"/>
                            <w:rPr>
                              <w:rFonts w:ascii="Times New Roman" w:hAnsi="Times New Roman" w:cs="Times New Roman"/>
                              <w:b/>
                              <w:bCs/>
                              <w:lang w:bidi="ar-EG"/>
                            </w:rPr>
                          </w:pPr>
                          <w:r w:rsidRPr="008E51E3">
                            <w:rPr>
                              <w:rFonts w:ascii="Times New Roman" w:hAnsi="Times New Roman" w:cs="Times New Roman" w:hint="cs"/>
                              <w:b/>
                              <w:bCs/>
                              <w:rtl/>
                              <w:lang w:bidi="ar-EG"/>
                            </w:rPr>
                            <w:t>الادارة المركزية ل</w:t>
                          </w:r>
                          <w:r w:rsidRPr="008E51E3">
                            <w:rPr>
                              <w:rFonts w:ascii="Times New Roman" w:hAnsi="Times New Roman" w:cs="Times New Roman"/>
                              <w:b/>
                              <w:bCs/>
                              <w:rtl/>
                              <w:lang w:bidi="ar-EG"/>
                            </w:rPr>
                            <w:t>لمستحضرات الحيوية</w:t>
                          </w:r>
                        </w:p>
                        <w:p w14:paraId="51506F08" w14:textId="77777777" w:rsidR="009A6441" w:rsidRPr="008E51E3" w:rsidRDefault="009A6441" w:rsidP="009A6441">
                          <w:pPr>
                            <w:bidi/>
                            <w:spacing w:after="0" w:line="240" w:lineRule="auto"/>
                            <w:jc w:val="center"/>
                            <w:rPr>
                              <w:rFonts w:ascii="Times New Roman" w:hAnsi="Times New Roman" w:cs="Times New Roman"/>
                              <w:b/>
                              <w:bCs/>
                              <w:sz w:val="24"/>
                              <w:szCs w:val="24"/>
                              <w:lang w:bidi="ar-EG"/>
                            </w:rPr>
                          </w:pPr>
                          <w:r w:rsidRPr="008E51E3">
                            <w:rPr>
                              <w:rFonts w:ascii="Times New Roman" w:hAnsi="Times New Roman" w:cs="Times New Roman"/>
                              <w:b/>
                              <w:bCs/>
                              <w:lang w:bidi="ar-EG"/>
                            </w:rPr>
                            <w:t xml:space="preserve">  </w:t>
                          </w:r>
                          <w:r>
                            <w:rPr>
                              <w:rFonts w:ascii="Times New Roman" w:hAnsi="Times New Roman" w:cs="Times New Roman" w:hint="cs"/>
                              <w:b/>
                              <w:bCs/>
                              <w:rtl/>
                              <w:lang w:bidi="ar-EG"/>
                            </w:rPr>
                            <w:t>و</w:t>
                          </w:r>
                          <w:r w:rsidRPr="008E51E3">
                            <w:rPr>
                              <w:rFonts w:ascii="Times New Roman" w:hAnsi="Times New Roman" w:cs="Times New Roman" w:hint="cs"/>
                              <w:b/>
                              <w:bCs/>
                              <w:rtl/>
                              <w:lang w:bidi="ar-EG"/>
                            </w:rPr>
                            <w:t>المبتكرة والدراسات الاكلينيكية</w:t>
                          </w:r>
                        </w:p>
                        <w:p w14:paraId="15C06059" w14:textId="77777777" w:rsidR="009A6441" w:rsidRPr="008E51E3" w:rsidRDefault="009A6441" w:rsidP="009A6441">
                          <w:pPr>
                            <w:pStyle w:val="Header"/>
                            <w:jc w:val="center"/>
                            <w:rPr>
                              <w:rFonts w:ascii="Times New Roman" w:hAnsi="Times New Roman" w:cs="Times New Roman"/>
                              <w:sz w:val="20"/>
                              <w:szCs w:val="20"/>
                              <w:rtl/>
                              <w:lang w:bidi="ar-EG"/>
                            </w:rPr>
                          </w:pPr>
                          <w:r w:rsidRPr="008E51E3">
                            <w:rPr>
                              <w:rFonts w:ascii="Times New Roman" w:hAnsi="Times New Roman" w:cs="Times New Roman" w:hint="cs"/>
                              <w:sz w:val="20"/>
                              <w:szCs w:val="20"/>
                              <w:rtl/>
                              <w:lang w:bidi="ar-EG"/>
                            </w:rPr>
                            <w:t>الإدارة العامة للمستحضرات الحيوية</w:t>
                          </w:r>
                        </w:p>
                        <w:p w14:paraId="103CF307" w14:textId="77777777" w:rsidR="009A6441" w:rsidRPr="008E51E3" w:rsidRDefault="009A6441" w:rsidP="009A6441">
                          <w:pPr>
                            <w:pStyle w:val="Header"/>
                            <w:jc w:val="center"/>
                            <w:rPr>
                              <w:rFonts w:ascii="Times New Roman" w:hAnsi="Times New Roman" w:cs="Times New Roman"/>
                              <w:sz w:val="20"/>
                              <w:szCs w:val="20"/>
                              <w:rtl/>
                              <w:lang w:bidi="ar-EG"/>
                            </w:rPr>
                          </w:pPr>
                          <w:r w:rsidRPr="008E51E3">
                            <w:rPr>
                              <w:rFonts w:ascii="Times New Roman" w:hAnsi="Times New Roman" w:cs="Times New Roman" w:hint="cs"/>
                              <w:sz w:val="20"/>
                              <w:szCs w:val="20"/>
                              <w:rtl/>
                              <w:lang w:bidi="ar-EG"/>
                            </w:rPr>
                            <w:t>إدارة التسجيل</w:t>
                          </w:r>
                        </w:p>
                        <w:p w14:paraId="0D440BF8" w14:textId="77777777" w:rsidR="009A6441" w:rsidRPr="00111205" w:rsidRDefault="009A6441" w:rsidP="009A6441">
                          <w:pPr>
                            <w:spacing w:after="0" w:line="240" w:lineRule="auto"/>
                            <w:jc w:val="right"/>
                            <w:rPr>
                              <w:lang w:bidi="ar-E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707F2" id="_x0000_t202" coordsize="21600,21600" o:spt="202" path="m,l,21600r21600,l21600,xe">
              <v:stroke joinstyle="miter"/>
              <v:path gradientshapeok="t" o:connecttype="rect"/>
            </v:shapetype>
            <v:shape id="Text Box 2" o:spid="_x0000_s1026" type="#_x0000_t202" style="position:absolute;margin-left:367.1pt;margin-top:-7.25pt;width:169.25pt;height:8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" stroked="f">
              <v:textbox>
                <w:txbxContent>
                  <w:p w14:paraId="6CA5A37D" w14:textId="77777777" w:rsidR="009A6441" w:rsidRPr="008E51E3" w:rsidRDefault="009A6441" w:rsidP="009A6441">
                    <w:pPr>
                      <w:spacing w:after="0" w:line="240" w:lineRule="auto"/>
                      <w:jc w:val="center"/>
                      <w:rPr>
                        <w:rFonts w:ascii="Times New Roman" w:hAnsi="Times New Roman" w:cs="Times New Roman"/>
                        <w:b/>
                        <w:bCs/>
                        <w:rtl/>
                        <w:lang w:bidi="ar-EG"/>
                      </w:rPr>
                    </w:pPr>
                    <w:r w:rsidRPr="008E51E3">
                      <w:rPr>
                        <w:rFonts w:ascii="Times New Roman" w:hAnsi="Times New Roman" w:cs="Times New Roman" w:hint="cs"/>
                        <w:b/>
                        <w:bCs/>
                        <w:rtl/>
                        <w:lang w:bidi="ar-EG"/>
                      </w:rPr>
                      <w:t>جمهورية مصر العربية</w:t>
                    </w:r>
                  </w:p>
                  <w:p w14:paraId="297DD731" w14:textId="77777777" w:rsidR="009A6441" w:rsidRPr="008E51E3" w:rsidRDefault="009A6441" w:rsidP="009A6441">
                    <w:pPr>
                      <w:spacing w:after="0" w:line="240" w:lineRule="auto"/>
                      <w:jc w:val="center"/>
                      <w:rPr>
                        <w:rFonts w:ascii="Times New Roman" w:hAnsi="Times New Roman" w:cs="Times New Roman"/>
                        <w:b/>
                        <w:bCs/>
                        <w:rtl/>
                        <w:lang w:bidi="ar-EG"/>
                      </w:rPr>
                    </w:pPr>
                    <w:r w:rsidRPr="008E51E3">
                      <w:rPr>
                        <w:rFonts w:ascii="Times New Roman" w:hAnsi="Times New Roman" w:cs="Times New Roman" w:hint="cs"/>
                        <w:b/>
                        <w:bCs/>
                        <w:rtl/>
                        <w:lang w:bidi="ar-EG"/>
                      </w:rPr>
                      <w:t>هيئة الدواء المصرية</w:t>
                    </w:r>
                  </w:p>
                  <w:p w14:paraId="5BB5321D" w14:textId="77777777" w:rsidR="009A6441" w:rsidRDefault="009A6441" w:rsidP="009A6441">
                    <w:pPr>
                      <w:bidi/>
                      <w:spacing w:after="0" w:line="240" w:lineRule="auto"/>
                      <w:jc w:val="center"/>
                      <w:rPr>
                        <w:rFonts w:ascii="Times New Roman" w:hAnsi="Times New Roman" w:cs="Times New Roman"/>
                        <w:b/>
                        <w:bCs/>
                        <w:lang w:bidi="ar-EG"/>
                      </w:rPr>
                    </w:pPr>
                    <w:r w:rsidRPr="008E51E3">
                      <w:rPr>
                        <w:rFonts w:ascii="Times New Roman" w:hAnsi="Times New Roman" w:cs="Times New Roman" w:hint="cs"/>
                        <w:b/>
                        <w:bCs/>
                        <w:rtl/>
                        <w:lang w:bidi="ar-EG"/>
                      </w:rPr>
                      <w:t>الادارة المركزية ل</w:t>
                    </w:r>
                    <w:r w:rsidRPr="008E51E3">
                      <w:rPr>
                        <w:rFonts w:ascii="Times New Roman" w:hAnsi="Times New Roman" w:cs="Times New Roman"/>
                        <w:b/>
                        <w:bCs/>
                        <w:rtl/>
                        <w:lang w:bidi="ar-EG"/>
                      </w:rPr>
                      <w:t>لمستحضرات الحيوية</w:t>
                    </w:r>
                  </w:p>
                  <w:p w14:paraId="51506F08" w14:textId="77777777" w:rsidR="009A6441" w:rsidRPr="008E51E3" w:rsidRDefault="009A6441" w:rsidP="009A6441">
                    <w:pPr>
                      <w:bidi/>
                      <w:spacing w:after="0" w:line="240" w:lineRule="auto"/>
                      <w:jc w:val="center"/>
                      <w:rPr>
                        <w:rFonts w:ascii="Times New Roman" w:hAnsi="Times New Roman" w:cs="Times New Roman"/>
                        <w:b/>
                        <w:bCs/>
                        <w:sz w:val="24"/>
                        <w:szCs w:val="24"/>
                        <w:lang w:bidi="ar-EG"/>
                      </w:rPr>
                    </w:pPr>
                    <w:r w:rsidRPr="008E51E3">
                      <w:rPr>
                        <w:rFonts w:ascii="Times New Roman" w:hAnsi="Times New Roman" w:cs="Times New Roman"/>
                        <w:b/>
                        <w:bCs/>
                        <w:lang w:bidi="ar-EG"/>
                      </w:rPr>
                      <w:t xml:space="preserve">  </w:t>
                    </w:r>
                    <w:r>
                      <w:rPr>
                        <w:rFonts w:ascii="Times New Roman" w:hAnsi="Times New Roman" w:cs="Times New Roman" w:hint="cs"/>
                        <w:b/>
                        <w:bCs/>
                        <w:rtl/>
                        <w:lang w:bidi="ar-EG"/>
                      </w:rPr>
                      <w:t>و</w:t>
                    </w:r>
                    <w:r w:rsidRPr="008E51E3">
                      <w:rPr>
                        <w:rFonts w:ascii="Times New Roman" w:hAnsi="Times New Roman" w:cs="Times New Roman" w:hint="cs"/>
                        <w:b/>
                        <w:bCs/>
                        <w:rtl/>
                        <w:lang w:bidi="ar-EG"/>
                      </w:rPr>
                      <w:t>المبتكرة والدراسات الاكلينيكية</w:t>
                    </w:r>
                  </w:p>
                  <w:p w14:paraId="15C06059" w14:textId="77777777" w:rsidR="009A6441" w:rsidRPr="008E51E3" w:rsidRDefault="009A6441" w:rsidP="009A6441">
                    <w:pPr>
                      <w:pStyle w:val="Header"/>
                      <w:jc w:val="center"/>
                      <w:rPr>
                        <w:rFonts w:ascii="Times New Roman" w:hAnsi="Times New Roman" w:cs="Times New Roman"/>
                        <w:sz w:val="20"/>
                        <w:szCs w:val="20"/>
                        <w:rtl/>
                        <w:lang w:bidi="ar-EG"/>
                      </w:rPr>
                    </w:pPr>
                    <w:r w:rsidRPr="008E51E3">
                      <w:rPr>
                        <w:rFonts w:ascii="Times New Roman" w:hAnsi="Times New Roman" w:cs="Times New Roman" w:hint="cs"/>
                        <w:sz w:val="20"/>
                        <w:szCs w:val="20"/>
                        <w:rtl/>
                        <w:lang w:bidi="ar-EG"/>
                      </w:rPr>
                      <w:t>الإدارة العامة للمستحضرات الحيوية</w:t>
                    </w:r>
                  </w:p>
                  <w:p w14:paraId="103CF307" w14:textId="77777777" w:rsidR="009A6441" w:rsidRPr="008E51E3" w:rsidRDefault="009A6441" w:rsidP="009A6441">
                    <w:pPr>
                      <w:pStyle w:val="Header"/>
                      <w:jc w:val="center"/>
                      <w:rPr>
                        <w:rFonts w:ascii="Times New Roman" w:hAnsi="Times New Roman" w:cs="Times New Roman"/>
                        <w:sz w:val="20"/>
                        <w:szCs w:val="20"/>
                        <w:rtl/>
                        <w:lang w:bidi="ar-EG"/>
                      </w:rPr>
                    </w:pPr>
                    <w:r w:rsidRPr="008E51E3">
                      <w:rPr>
                        <w:rFonts w:ascii="Times New Roman" w:hAnsi="Times New Roman" w:cs="Times New Roman" w:hint="cs"/>
                        <w:sz w:val="20"/>
                        <w:szCs w:val="20"/>
                        <w:rtl/>
                        <w:lang w:bidi="ar-EG"/>
                      </w:rPr>
                      <w:t>إدارة التسجيل</w:t>
                    </w:r>
                  </w:p>
                  <w:p w14:paraId="0D440BF8" w14:textId="77777777" w:rsidR="009A6441" w:rsidRPr="00111205" w:rsidRDefault="009A6441" w:rsidP="009A6441">
                    <w:pPr>
                      <w:spacing w:after="0" w:line="240" w:lineRule="auto"/>
                      <w:jc w:val="right"/>
                      <w:rPr>
                        <w:lang w:bidi="ar-EG"/>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C8ECBF0" wp14:editId="7D3283A9">
              <wp:simplePos x="0" y="0"/>
              <wp:positionH relativeFrom="column">
                <wp:posOffset>1832610</wp:posOffset>
              </wp:positionH>
              <wp:positionV relativeFrom="paragraph">
                <wp:posOffset>-152400</wp:posOffset>
              </wp:positionV>
              <wp:extent cx="1819275" cy="963930"/>
              <wp:effectExtent l="0" t="0" r="0" b="7620"/>
              <wp:wrapNone/>
              <wp:docPr id="317" name="Text Box 317"/>
              <wp:cNvGraphicFramePr/>
              <a:graphic xmlns:a="http://schemas.openxmlformats.org/drawingml/2006/main">
                <a:graphicData uri="http://schemas.microsoft.com/office/word/2010/wordprocessingShape">
                  <wps:wsp>
                    <wps:cNvSpPr txBox="1"/>
                    <wps:spPr>
                      <a:xfrm>
                        <a:off x="0" y="0"/>
                        <a:ext cx="1819275" cy="963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F0D95" w14:textId="77777777" w:rsidR="009A6441" w:rsidRDefault="009A6441" w:rsidP="009A6441">
                          <w:r w:rsidRPr="00121C4E">
                            <w:rPr>
                              <w:noProof/>
                            </w:rPr>
                            <w:drawing>
                              <wp:inline distT="0" distB="0" distL="0" distR="0" wp14:anchorId="64489322" wp14:editId="4F416075">
                                <wp:extent cx="1630045" cy="781738"/>
                                <wp:effectExtent l="0" t="0" r="8255" b="0"/>
                                <wp:docPr id="6"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1382" t="42129" r="30556" b="36131"/>
                                        <a:stretch/>
                                      </pic:blipFill>
                                      <pic:spPr bwMode="auto">
                                        <a:xfrm>
                                          <a:off x="0" y="0"/>
                                          <a:ext cx="1630045" cy="78173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ECBF0" id="Text Box 317" o:spid="_x0000_s1027" type="#_x0000_t202" style="position:absolute;margin-left:144.3pt;margin-top:-12pt;width:143.25pt;height:75.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" filled="f" stroked="f" strokeweight=".5pt">
              <v:textbox>
                <w:txbxContent>
                  <w:p w14:paraId="3D4F0D95" w14:textId="77777777" w:rsidR="009A6441" w:rsidRDefault="009A6441" w:rsidP="009A6441">
                    <w:r w:rsidRPr="00121C4E">
                      <w:rPr>
                        <w:noProof/>
                      </w:rPr>
                      <w:drawing>
                        <wp:inline distT="0" distB="0" distL="0" distR="0" wp14:anchorId="64489322" wp14:editId="4F416075">
                          <wp:extent cx="1630045" cy="781738"/>
                          <wp:effectExtent l="0" t="0" r="8255" b="0"/>
                          <wp:docPr id="6"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31382" t="42129" r="30556" b="36131"/>
                                  <a:stretch/>
                                </pic:blipFill>
                                <pic:spPr bwMode="auto">
                                  <a:xfrm>
                                    <a:off x="0" y="0"/>
                                    <a:ext cx="1630045" cy="78173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15F1E38E" wp14:editId="7BB38D7B">
              <wp:simplePos x="0" y="0"/>
              <wp:positionH relativeFrom="column">
                <wp:posOffset>-533400</wp:posOffset>
              </wp:positionH>
              <wp:positionV relativeFrom="paragraph">
                <wp:posOffset>-133350</wp:posOffset>
              </wp:positionV>
              <wp:extent cx="2453640" cy="114808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148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E51EE" w14:textId="77777777" w:rsidR="009A6441" w:rsidRPr="008E51E3" w:rsidRDefault="009A6441" w:rsidP="009A6441">
                          <w:pPr>
                            <w:spacing w:after="0"/>
                            <w:jc w:val="center"/>
                            <w:rPr>
                              <w:rFonts w:ascii="Times New Roman" w:hAnsi="Times New Roman" w:cs="Times New Roman"/>
                              <w:b/>
                              <w:bCs/>
                              <w:lang w:val="en-GB" w:bidi="ar-EG"/>
                            </w:rPr>
                          </w:pPr>
                          <w:r w:rsidRPr="008E51E3">
                            <w:rPr>
                              <w:rFonts w:ascii="Times New Roman" w:hAnsi="Times New Roman" w:cs="Times New Roman"/>
                              <w:b/>
                              <w:bCs/>
                              <w:lang w:val="en-GB" w:bidi="ar-EG"/>
                            </w:rPr>
                            <w:t xml:space="preserve">Arab Republic of Egypt </w:t>
                          </w:r>
                        </w:p>
                        <w:p w14:paraId="1839E0BE" w14:textId="77777777" w:rsidR="009A6441" w:rsidRPr="008E51E3" w:rsidRDefault="009A6441" w:rsidP="009A6441">
                          <w:pPr>
                            <w:spacing w:after="0"/>
                            <w:jc w:val="center"/>
                            <w:rPr>
                              <w:rFonts w:ascii="Times New Roman" w:hAnsi="Times New Roman" w:cs="Times New Roman"/>
                              <w:b/>
                              <w:bCs/>
                            </w:rPr>
                          </w:pPr>
                          <w:r w:rsidRPr="008E51E3">
                            <w:rPr>
                              <w:rFonts w:ascii="Times New Roman" w:hAnsi="Times New Roman" w:cs="Times New Roman"/>
                              <w:b/>
                              <w:bCs/>
                              <w:lang w:val="en-GB" w:bidi="ar-EG"/>
                            </w:rPr>
                            <w:t>Egyptian Drug Authority</w:t>
                          </w:r>
                        </w:p>
                        <w:p w14:paraId="7F6FA539" w14:textId="75EB5F20" w:rsidR="009A6441" w:rsidRPr="008E51E3" w:rsidRDefault="009A6441" w:rsidP="001241D2">
                          <w:pPr>
                            <w:spacing w:after="0"/>
                            <w:jc w:val="center"/>
                            <w:rPr>
                              <w:rFonts w:ascii="Times New Roman" w:hAnsi="Times New Roman" w:cs="Times New Roman"/>
                              <w:b/>
                              <w:bCs/>
                              <w:lang w:bidi="ar-EG"/>
                            </w:rPr>
                          </w:pPr>
                          <w:r w:rsidRPr="008E51E3">
                            <w:rPr>
                              <w:rFonts w:ascii="Times New Roman" w:hAnsi="Times New Roman" w:cs="Times New Roman"/>
                              <w:b/>
                              <w:bCs/>
                              <w:lang w:val="en-GB" w:bidi="ar-EG"/>
                            </w:rPr>
                            <w:t xml:space="preserve">CA of </w:t>
                          </w:r>
                          <w:r w:rsidRPr="008E51E3">
                            <w:rPr>
                              <w:rFonts w:ascii="Times New Roman" w:hAnsi="Times New Roman" w:cs="Times New Roman"/>
                              <w:b/>
                              <w:bCs/>
                              <w:lang w:bidi="ar-EG"/>
                            </w:rPr>
                            <w:t xml:space="preserve">Biological and Innovative products and clinical </w:t>
                          </w:r>
                          <w:r w:rsidR="001241D2">
                            <w:rPr>
                              <w:rFonts w:ascii="Times New Roman" w:hAnsi="Times New Roman" w:cs="Times New Roman"/>
                              <w:b/>
                              <w:bCs/>
                              <w:lang w:bidi="ar-EG"/>
                            </w:rPr>
                            <w:t>trials</w:t>
                          </w:r>
                          <w:r w:rsidRPr="008E51E3">
                            <w:rPr>
                              <w:rFonts w:ascii="Times New Roman" w:hAnsi="Times New Roman" w:cs="Times New Roman"/>
                              <w:b/>
                              <w:bCs/>
                              <w:lang w:bidi="ar-EG"/>
                            </w:rPr>
                            <w:t>.</w:t>
                          </w:r>
                        </w:p>
                        <w:p w14:paraId="7922717E" w14:textId="77777777" w:rsidR="009A6441" w:rsidRPr="008E51E3" w:rsidRDefault="009A6441" w:rsidP="009A6441">
                          <w:pPr>
                            <w:spacing w:after="0" w:line="240" w:lineRule="auto"/>
                            <w:jc w:val="center"/>
                            <w:rPr>
                              <w:rFonts w:ascii="Times New Roman" w:hAnsi="Times New Roman" w:cs="Times New Roman"/>
                              <w:sz w:val="20"/>
                              <w:szCs w:val="20"/>
                              <w:lang w:val="en-GB" w:bidi="ar-EG"/>
                            </w:rPr>
                          </w:pPr>
                          <w:r w:rsidRPr="008E51E3">
                            <w:rPr>
                              <w:rFonts w:ascii="Times New Roman" w:hAnsi="Times New Roman" w:cs="Times New Roman"/>
                              <w:sz w:val="20"/>
                              <w:szCs w:val="20"/>
                              <w:lang w:val="en-GB" w:bidi="ar-EG"/>
                            </w:rPr>
                            <w:t>GA of Biological product</w:t>
                          </w:r>
                          <w:r w:rsidRPr="008E51E3">
                            <w:rPr>
                              <w:rFonts w:ascii="Times New Roman" w:hAnsi="Times New Roman" w:cs="Times New Roman"/>
                              <w:sz w:val="20"/>
                              <w:szCs w:val="20"/>
                              <w:lang w:bidi="ar-EG"/>
                            </w:rPr>
                            <w:t>s</w:t>
                          </w:r>
                        </w:p>
                        <w:p w14:paraId="3968DD4B" w14:textId="0BCE0EC0" w:rsidR="009A6441" w:rsidRPr="008E51E3" w:rsidRDefault="009A6441" w:rsidP="001241D2">
                          <w:pPr>
                            <w:spacing w:after="0" w:line="240" w:lineRule="auto"/>
                            <w:jc w:val="center"/>
                            <w:rPr>
                              <w:rFonts w:ascii="Times New Roman" w:hAnsi="Times New Roman" w:cs="Times New Roman"/>
                              <w:sz w:val="20"/>
                              <w:szCs w:val="20"/>
                              <w:lang w:bidi="ar-EG"/>
                            </w:rPr>
                          </w:pPr>
                          <w:r w:rsidRPr="008E51E3">
                            <w:rPr>
                              <w:rFonts w:ascii="Times New Roman" w:hAnsi="Times New Roman" w:cs="Times New Roman"/>
                              <w:sz w:val="20"/>
                              <w:szCs w:val="20"/>
                              <w:lang w:bidi="ar-EG"/>
                            </w:rPr>
                            <w:t xml:space="preserve">Registration </w:t>
                          </w:r>
                          <w:r w:rsidR="001241D2">
                            <w:rPr>
                              <w:rFonts w:ascii="Times New Roman" w:hAnsi="Times New Roman" w:cs="Times New Roman"/>
                              <w:sz w:val="20"/>
                              <w:szCs w:val="20"/>
                              <w:lang w:bidi="ar-EG"/>
                            </w:rPr>
                            <w:t>administration</w:t>
                          </w:r>
                        </w:p>
                        <w:p w14:paraId="06FE5D17" w14:textId="77777777" w:rsidR="009A6441" w:rsidRPr="008E51E3" w:rsidRDefault="009A6441" w:rsidP="009A6441">
                          <w:pPr>
                            <w:spacing w:after="0" w:line="240" w:lineRule="auto"/>
                            <w:rPr>
                              <w:rFonts w:ascii="Times New Roman" w:hAnsi="Times New Roman" w:cs="Times New Roman"/>
                              <w:b/>
                              <w:bCs/>
                              <w:sz w:val="24"/>
                              <w:szCs w:val="24"/>
                              <w:lang w:bidi="ar-EG"/>
                            </w:rPr>
                          </w:pPr>
                        </w:p>
                        <w:p w14:paraId="674602D6" w14:textId="77777777" w:rsidR="009A6441" w:rsidRPr="005B5BD8" w:rsidRDefault="009A6441" w:rsidP="009A6441">
                          <w:pPr>
                            <w:spacing w:after="0" w:line="240" w:lineRule="auto"/>
                            <w:rPr>
                              <w:sz w:val="24"/>
                              <w:szCs w:val="24"/>
                            </w:rPr>
                          </w:pPr>
                        </w:p>
                        <w:p w14:paraId="03E7B086" w14:textId="77777777" w:rsidR="009A6441" w:rsidRPr="00111205" w:rsidRDefault="009A6441" w:rsidP="009A6441">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F1E38E" id="_x0000_t202" coordsize="21600,21600" o:spt="202" path="m,l,21600r21600,l21600,xe">
              <v:stroke joinstyle="miter"/>
              <v:path gradientshapeok="t" o:connecttype="rect"/>
            </v:shapetype>
            <v:shape id="_x0000_s1028" type="#_x0000_t202" style="position:absolute;margin-left:-42pt;margin-top:-10.5pt;width:193.2pt;height:9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6hQ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" stroked="f">
              <v:textbox>
                <w:txbxContent>
                  <w:p w14:paraId="1A1E51EE" w14:textId="77777777" w:rsidR="009A6441" w:rsidRPr="008E51E3" w:rsidRDefault="009A6441" w:rsidP="009A6441">
                    <w:pPr>
                      <w:spacing w:after="0"/>
                      <w:jc w:val="center"/>
                      <w:rPr>
                        <w:rFonts w:ascii="Times New Roman" w:hAnsi="Times New Roman" w:cs="Times New Roman"/>
                        <w:b/>
                        <w:bCs/>
                        <w:lang w:val="en-GB" w:bidi="ar-EG"/>
                      </w:rPr>
                    </w:pPr>
                    <w:r w:rsidRPr="008E51E3">
                      <w:rPr>
                        <w:rFonts w:ascii="Times New Roman" w:hAnsi="Times New Roman" w:cs="Times New Roman"/>
                        <w:b/>
                        <w:bCs/>
                        <w:lang w:val="en-GB" w:bidi="ar-EG"/>
                      </w:rPr>
                      <w:t xml:space="preserve">Arab Republic of Egypt </w:t>
                    </w:r>
                  </w:p>
                  <w:p w14:paraId="1839E0BE" w14:textId="77777777" w:rsidR="009A6441" w:rsidRPr="008E51E3" w:rsidRDefault="009A6441" w:rsidP="009A6441">
                    <w:pPr>
                      <w:spacing w:after="0"/>
                      <w:jc w:val="center"/>
                      <w:rPr>
                        <w:rFonts w:ascii="Times New Roman" w:hAnsi="Times New Roman" w:cs="Times New Roman"/>
                        <w:b/>
                        <w:bCs/>
                      </w:rPr>
                    </w:pPr>
                    <w:r w:rsidRPr="008E51E3">
                      <w:rPr>
                        <w:rFonts w:ascii="Times New Roman" w:hAnsi="Times New Roman" w:cs="Times New Roman"/>
                        <w:b/>
                        <w:bCs/>
                        <w:lang w:val="en-GB" w:bidi="ar-EG"/>
                      </w:rPr>
                      <w:t>Egyptian Drug Authority</w:t>
                    </w:r>
                  </w:p>
                  <w:p w14:paraId="7F6FA539" w14:textId="75EB5F20" w:rsidR="009A6441" w:rsidRPr="008E51E3" w:rsidRDefault="009A6441" w:rsidP="001241D2">
                    <w:pPr>
                      <w:spacing w:after="0"/>
                      <w:jc w:val="center"/>
                      <w:rPr>
                        <w:rFonts w:ascii="Times New Roman" w:hAnsi="Times New Roman" w:cs="Times New Roman"/>
                        <w:b/>
                        <w:bCs/>
                        <w:lang w:bidi="ar-EG"/>
                      </w:rPr>
                    </w:pPr>
                    <w:r w:rsidRPr="008E51E3">
                      <w:rPr>
                        <w:rFonts w:ascii="Times New Roman" w:hAnsi="Times New Roman" w:cs="Times New Roman"/>
                        <w:b/>
                        <w:bCs/>
                        <w:lang w:val="en-GB" w:bidi="ar-EG"/>
                      </w:rPr>
                      <w:t xml:space="preserve">CA of </w:t>
                    </w:r>
                    <w:r w:rsidRPr="008E51E3">
                      <w:rPr>
                        <w:rFonts w:ascii="Times New Roman" w:hAnsi="Times New Roman" w:cs="Times New Roman"/>
                        <w:b/>
                        <w:bCs/>
                        <w:lang w:bidi="ar-EG"/>
                      </w:rPr>
                      <w:t xml:space="preserve">Biological and Innovative products and clinical </w:t>
                    </w:r>
                    <w:r w:rsidR="001241D2">
                      <w:rPr>
                        <w:rFonts w:ascii="Times New Roman" w:hAnsi="Times New Roman" w:cs="Times New Roman"/>
                        <w:b/>
                        <w:bCs/>
                        <w:lang w:bidi="ar-EG"/>
                      </w:rPr>
                      <w:t>trials</w:t>
                    </w:r>
                    <w:r w:rsidRPr="008E51E3">
                      <w:rPr>
                        <w:rFonts w:ascii="Times New Roman" w:hAnsi="Times New Roman" w:cs="Times New Roman"/>
                        <w:b/>
                        <w:bCs/>
                        <w:lang w:bidi="ar-EG"/>
                      </w:rPr>
                      <w:t>.</w:t>
                    </w:r>
                  </w:p>
                  <w:p w14:paraId="7922717E" w14:textId="77777777" w:rsidR="009A6441" w:rsidRPr="008E51E3" w:rsidRDefault="009A6441" w:rsidP="009A6441">
                    <w:pPr>
                      <w:spacing w:after="0" w:line="240" w:lineRule="auto"/>
                      <w:jc w:val="center"/>
                      <w:rPr>
                        <w:rFonts w:ascii="Times New Roman" w:hAnsi="Times New Roman" w:cs="Times New Roman"/>
                        <w:sz w:val="20"/>
                        <w:szCs w:val="20"/>
                        <w:lang w:val="en-GB" w:bidi="ar-EG"/>
                      </w:rPr>
                    </w:pPr>
                    <w:r w:rsidRPr="008E51E3">
                      <w:rPr>
                        <w:rFonts w:ascii="Times New Roman" w:hAnsi="Times New Roman" w:cs="Times New Roman"/>
                        <w:sz w:val="20"/>
                        <w:szCs w:val="20"/>
                        <w:lang w:val="en-GB" w:bidi="ar-EG"/>
                      </w:rPr>
                      <w:t>GA of Biological product</w:t>
                    </w:r>
                    <w:r w:rsidRPr="008E51E3">
                      <w:rPr>
                        <w:rFonts w:ascii="Times New Roman" w:hAnsi="Times New Roman" w:cs="Times New Roman"/>
                        <w:sz w:val="20"/>
                        <w:szCs w:val="20"/>
                        <w:lang w:bidi="ar-EG"/>
                      </w:rPr>
                      <w:t>s</w:t>
                    </w:r>
                  </w:p>
                  <w:p w14:paraId="3968DD4B" w14:textId="0BCE0EC0" w:rsidR="009A6441" w:rsidRPr="008E51E3" w:rsidRDefault="009A6441" w:rsidP="001241D2">
                    <w:pPr>
                      <w:spacing w:after="0" w:line="240" w:lineRule="auto"/>
                      <w:jc w:val="center"/>
                      <w:rPr>
                        <w:rFonts w:ascii="Times New Roman" w:hAnsi="Times New Roman" w:cs="Times New Roman"/>
                        <w:sz w:val="20"/>
                        <w:szCs w:val="20"/>
                        <w:lang w:bidi="ar-EG"/>
                      </w:rPr>
                    </w:pPr>
                    <w:r w:rsidRPr="008E51E3">
                      <w:rPr>
                        <w:rFonts w:ascii="Times New Roman" w:hAnsi="Times New Roman" w:cs="Times New Roman"/>
                        <w:sz w:val="20"/>
                        <w:szCs w:val="20"/>
                        <w:lang w:bidi="ar-EG"/>
                      </w:rPr>
                      <w:t xml:space="preserve">Registration </w:t>
                    </w:r>
                    <w:r w:rsidR="001241D2">
                      <w:rPr>
                        <w:rFonts w:ascii="Times New Roman" w:hAnsi="Times New Roman" w:cs="Times New Roman"/>
                        <w:sz w:val="20"/>
                        <w:szCs w:val="20"/>
                        <w:lang w:bidi="ar-EG"/>
                      </w:rPr>
                      <w:t>administration</w:t>
                    </w:r>
                  </w:p>
                  <w:p w14:paraId="06FE5D17" w14:textId="77777777" w:rsidR="009A6441" w:rsidRPr="008E51E3" w:rsidRDefault="009A6441" w:rsidP="009A6441">
                    <w:pPr>
                      <w:spacing w:after="0" w:line="240" w:lineRule="auto"/>
                      <w:rPr>
                        <w:rFonts w:ascii="Times New Roman" w:hAnsi="Times New Roman" w:cs="Times New Roman"/>
                        <w:b/>
                        <w:bCs/>
                        <w:sz w:val="24"/>
                        <w:szCs w:val="24"/>
                        <w:lang w:bidi="ar-EG"/>
                      </w:rPr>
                    </w:pPr>
                  </w:p>
                  <w:p w14:paraId="674602D6" w14:textId="77777777" w:rsidR="009A6441" w:rsidRPr="005B5BD8" w:rsidRDefault="009A6441" w:rsidP="009A6441">
                    <w:pPr>
                      <w:spacing w:after="0" w:line="240" w:lineRule="auto"/>
                      <w:rPr>
                        <w:sz w:val="24"/>
                        <w:szCs w:val="24"/>
                      </w:rPr>
                    </w:pPr>
                  </w:p>
                  <w:p w14:paraId="03E7B086" w14:textId="77777777" w:rsidR="009A6441" w:rsidRPr="00111205" w:rsidRDefault="009A6441" w:rsidP="009A6441">
                    <w:pPr>
                      <w:spacing w:after="0" w:line="240" w:lineRule="auto"/>
                    </w:pPr>
                  </w:p>
                </w:txbxContent>
              </v:textbox>
            </v:shape>
          </w:pict>
        </mc:Fallback>
      </mc:AlternateContent>
    </w:r>
    <w:r>
      <w:t xml:space="preserve">                                          </w:t>
    </w:r>
  </w:p>
  <w:p w14:paraId="3A649D1D" w14:textId="77777777" w:rsidR="009A6441" w:rsidRDefault="009A6441" w:rsidP="009A6441">
    <w:pPr>
      <w:pStyle w:val="Header"/>
      <w:tabs>
        <w:tab w:val="clear" w:pos="4320"/>
        <w:tab w:val="left" w:pos="3600"/>
        <w:tab w:val="left" w:pos="7290"/>
      </w:tabs>
      <w:ind w:right="-119"/>
    </w:pPr>
  </w:p>
  <w:p w14:paraId="40EC4437" w14:textId="77777777" w:rsidR="009A6441" w:rsidRDefault="009A6441" w:rsidP="009A6441">
    <w:pPr>
      <w:pStyle w:val="Header"/>
      <w:tabs>
        <w:tab w:val="clear" w:pos="4320"/>
        <w:tab w:val="left" w:pos="3600"/>
        <w:tab w:val="left" w:pos="7290"/>
      </w:tabs>
      <w:ind w:right="-119"/>
    </w:pPr>
  </w:p>
  <w:p w14:paraId="4301D449" w14:textId="55DEA08F" w:rsidR="009A6441" w:rsidRDefault="009A6441" w:rsidP="009A6441">
    <w:pPr>
      <w:pStyle w:val="Header"/>
      <w:tabs>
        <w:tab w:val="clear" w:pos="4320"/>
        <w:tab w:val="left" w:pos="3600"/>
        <w:tab w:val="left" w:pos="7290"/>
      </w:tabs>
      <w:ind w:right="-119"/>
    </w:pPr>
  </w:p>
  <w:p w14:paraId="3839DA59" w14:textId="4A3B4390" w:rsidR="009A6441" w:rsidRDefault="008C7D78" w:rsidP="009A6441">
    <w:pPr>
      <w:pStyle w:val="Header"/>
      <w:tabs>
        <w:tab w:val="clear" w:pos="4320"/>
        <w:tab w:val="left" w:pos="3600"/>
        <w:tab w:val="left" w:pos="7290"/>
      </w:tabs>
      <w:ind w:right="-119"/>
    </w:pPr>
    <w:r>
      <w:rPr>
        <w:rFonts w:ascii="Times New Roman" w:hAnsi="Times New Roman" w:cs="Times New Roman"/>
        <w:noProof/>
        <w:sz w:val="24"/>
        <w:szCs w:val="24"/>
      </w:rPr>
      <mc:AlternateContent>
        <mc:Choice Requires="wps">
          <w:drawing>
            <wp:anchor distT="4294967295" distB="4294967295" distL="114300" distR="114300" simplePos="0" relativeHeight="251707392" behindDoc="0" locked="0" layoutInCell="1" allowOverlap="1" wp14:anchorId="3247B227" wp14:editId="5AA874F4">
              <wp:simplePos x="0" y="0"/>
              <wp:positionH relativeFrom="margin">
                <wp:posOffset>-364490</wp:posOffset>
              </wp:positionH>
              <wp:positionV relativeFrom="paragraph">
                <wp:posOffset>234950</wp:posOffset>
              </wp:positionV>
              <wp:extent cx="7259320" cy="0"/>
              <wp:effectExtent l="0" t="0" r="3683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59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24477CD" id="Straight Connector 2" o:spid="_x0000_s1026" style="position:absolute;flip:y;z-index:2517073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8.7pt,18.5pt" to="542.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" strokeweight="1.5pt">
              <w10:wrap anchorx="margin"/>
            </v:line>
          </w:pict>
        </mc:Fallback>
      </mc:AlternateContent>
    </w:r>
  </w:p>
  <w:p w14:paraId="0E0C43D8" w14:textId="11BB4786" w:rsidR="009A6441" w:rsidRPr="0050343F" w:rsidRDefault="008C7D78" w:rsidP="009A6441">
    <w:pPr>
      <w:pStyle w:val="Header"/>
      <w:tabs>
        <w:tab w:val="clear" w:pos="4320"/>
        <w:tab w:val="clear" w:pos="8640"/>
        <w:tab w:val="left" w:pos="3624"/>
      </w:tabs>
      <w:ind w:right="-1170"/>
      <w:rPr>
        <w:lang w:bidi="ar-EG"/>
      </w:rPr>
    </w:pPr>
    <w:r>
      <w:rPr>
        <w:noProof/>
      </w:rPr>
      <mc:AlternateContent>
        <mc:Choice Requires="wps">
          <w:drawing>
            <wp:anchor distT="45720" distB="45720" distL="114300" distR="114300" simplePos="0" relativeHeight="251713536" behindDoc="0" locked="0" layoutInCell="1" allowOverlap="1" wp14:anchorId="18D436F1" wp14:editId="6EF114D7">
              <wp:simplePos x="0" y="0"/>
              <wp:positionH relativeFrom="column">
                <wp:posOffset>5509260</wp:posOffset>
              </wp:positionH>
              <wp:positionV relativeFrom="paragraph">
                <wp:posOffset>31115</wp:posOffset>
              </wp:positionV>
              <wp:extent cx="1301750" cy="2857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85750"/>
                      </a:xfrm>
                      <a:prstGeom prst="rect">
                        <a:avLst/>
                      </a:prstGeom>
                      <a:solidFill>
                        <a:srgbClr val="FFFFFF"/>
                      </a:solidFill>
                      <a:ln w="9525">
                        <a:solidFill>
                          <a:srgbClr val="000000"/>
                        </a:solidFill>
                        <a:miter lim="800000"/>
                        <a:headEnd/>
                        <a:tailEnd/>
                      </a:ln>
                    </wps:spPr>
                    <wps:txbx>
                      <w:txbxContent>
                        <w:p w14:paraId="5DB2317D" w14:textId="176D6C0E" w:rsidR="008C7D78" w:rsidRPr="008C7D78" w:rsidRDefault="008C7D78" w:rsidP="008C7D78">
                          <w:pPr>
                            <w:rPr>
                              <w:rFonts w:asciiTheme="majorBidi" w:hAnsiTheme="majorBidi" w:cstheme="majorBidi"/>
                              <w:b/>
                              <w:bCs/>
                              <w:sz w:val="24"/>
                              <w:szCs w:val="24"/>
                            </w:rPr>
                          </w:pPr>
                          <w:r w:rsidRPr="008C7D78">
                            <w:rPr>
                              <w:rFonts w:asciiTheme="majorBidi" w:hAnsiTheme="majorBidi" w:cstheme="majorBidi"/>
                              <w:b/>
                              <w:bCs/>
                              <w:sz w:val="24"/>
                              <w:szCs w:val="24"/>
                            </w:rPr>
                            <w:t>Unit: Reception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436F1" id="_x0000_t202" coordsize="21600,21600" o:spt="202" path="m,l,21600r21600,l21600,xe">
              <v:stroke joinstyle="miter"/>
              <v:path gradientshapeok="t" o:connecttype="rect"/>
            </v:shapetype>
            <v:shape id="_x0000_s1029" type="#_x0000_t202" style="position:absolute;margin-left:433.8pt;margin-top:2.45pt;width:102.5pt;height:2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i6JQIAAE0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">
              <v:textbox>
                <w:txbxContent>
                  <w:p w14:paraId="5DB2317D" w14:textId="176D6C0E" w:rsidR="008C7D78" w:rsidRPr="008C7D78" w:rsidRDefault="008C7D78" w:rsidP="008C7D78">
                    <w:pPr>
                      <w:rPr>
                        <w:rFonts w:asciiTheme="majorBidi" w:hAnsiTheme="majorBidi" w:cstheme="majorBidi"/>
                        <w:b/>
                        <w:bCs/>
                        <w:sz w:val="24"/>
                        <w:szCs w:val="24"/>
                      </w:rPr>
                    </w:pPr>
                    <w:bookmarkStart w:id="2" w:name="_GoBack"/>
                    <w:r w:rsidRPr="008C7D78">
                      <w:rPr>
                        <w:rFonts w:asciiTheme="majorBidi" w:hAnsiTheme="majorBidi" w:cstheme="majorBidi"/>
                        <w:b/>
                        <w:bCs/>
                        <w:sz w:val="24"/>
                        <w:szCs w:val="24"/>
                      </w:rPr>
                      <w:t>Unit: Reception</w:t>
                    </w:r>
                    <w:bookmarkEnd w:id="2"/>
                  </w:p>
                </w:txbxContent>
              </v:textbox>
              <w10:wrap type="square"/>
            </v:shape>
          </w:pict>
        </mc:Fallback>
      </mc:AlternateContent>
    </w:r>
    <w:r w:rsidR="009A6441">
      <w:rPr>
        <w:rFonts w:hint="cs"/>
        <w:rtl/>
        <w:lang w:bidi="ar-EG"/>
      </w:rPr>
      <w:t xml:space="preserve">               </w:t>
    </w:r>
  </w:p>
  <w:p w14:paraId="3C3911F7" w14:textId="2506D237" w:rsidR="005009B5" w:rsidRPr="009A6441" w:rsidRDefault="005009B5" w:rsidP="009A64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BCE"/>
    <w:multiLevelType w:val="hybridMultilevel"/>
    <w:tmpl w:val="93EE90D0"/>
    <w:lvl w:ilvl="0" w:tplc="44FCF702">
      <w:start w:val="1"/>
      <w:numFmt w:val="decimal"/>
      <w:lvlText w:val="%1-"/>
      <w:lvlJc w:val="left"/>
      <w:pPr>
        <w:ind w:left="1211" w:hanging="360"/>
      </w:pPr>
      <w:rPr>
        <w:rFonts w:hint="default"/>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44B56C2"/>
    <w:multiLevelType w:val="hybridMultilevel"/>
    <w:tmpl w:val="CAC46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B62CA"/>
    <w:multiLevelType w:val="multilevel"/>
    <w:tmpl w:val="7CEA8E5C"/>
    <w:lvl w:ilvl="0">
      <w:start w:val="1"/>
      <w:numFmt w:val="decimal"/>
      <w:lvlText w:val="%1."/>
      <w:lvlJc w:val="left"/>
      <w:pPr>
        <w:ind w:left="360" w:hanging="360"/>
      </w:pPr>
    </w:lvl>
    <w:lvl w:ilvl="1">
      <w:start w:val="1"/>
      <w:numFmt w:val="decimal"/>
      <w:isLgl/>
      <w:lvlText w:val="%1.%2"/>
      <w:lvlJc w:val="left"/>
      <w:pPr>
        <w:ind w:left="720" w:hanging="360"/>
      </w:pPr>
      <w:rPr>
        <w:sz w:val="24"/>
        <w:szCs w:val="24"/>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3" w15:restartNumberingAfterBreak="0">
    <w:nsid w:val="1A171C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EA3433"/>
    <w:multiLevelType w:val="hybridMultilevel"/>
    <w:tmpl w:val="88BAC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203A3"/>
    <w:multiLevelType w:val="hybridMultilevel"/>
    <w:tmpl w:val="64A8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F0DE5"/>
    <w:multiLevelType w:val="hybridMultilevel"/>
    <w:tmpl w:val="75C0C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16150A"/>
    <w:multiLevelType w:val="hybridMultilevel"/>
    <w:tmpl w:val="8E062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8E3ED4"/>
    <w:multiLevelType w:val="hybridMultilevel"/>
    <w:tmpl w:val="2B56F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D4591"/>
    <w:multiLevelType w:val="hybridMultilevel"/>
    <w:tmpl w:val="E506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83614"/>
    <w:multiLevelType w:val="hybridMultilevel"/>
    <w:tmpl w:val="A78A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41D19"/>
    <w:multiLevelType w:val="hybridMultilevel"/>
    <w:tmpl w:val="0BEA51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8226801"/>
    <w:multiLevelType w:val="hybridMultilevel"/>
    <w:tmpl w:val="6AACB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F0705D"/>
    <w:multiLevelType w:val="hybridMultilevel"/>
    <w:tmpl w:val="980C87CE"/>
    <w:lvl w:ilvl="0" w:tplc="855A453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D12E8"/>
    <w:multiLevelType w:val="hybridMultilevel"/>
    <w:tmpl w:val="D34EE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24DCB"/>
    <w:multiLevelType w:val="hybridMultilevel"/>
    <w:tmpl w:val="585E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87008"/>
    <w:multiLevelType w:val="hybridMultilevel"/>
    <w:tmpl w:val="4BDC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5E6C45"/>
    <w:multiLevelType w:val="hybridMultilevel"/>
    <w:tmpl w:val="A886C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C6A513B"/>
    <w:multiLevelType w:val="hybridMultilevel"/>
    <w:tmpl w:val="0A86FE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0"/>
  </w:num>
  <w:num w:numId="5">
    <w:abstractNumId w:val="16"/>
  </w:num>
  <w:num w:numId="6">
    <w:abstractNumId w:val="13"/>
  </w:num>
  <w:num w:numId="7">
    <w:abstractNumId w:val="2"/>
  </w:num>
  <w:num w:numId="8">
    <w:abstractNumId w:val="12"/>
  </w:num>
  <w:num w:numId="9">
    <w:abstractNumId w:val="18"/>
  </w:num>
  <w:num w:numId="10">
    <w:abstractNumId w:val="11"/>
  </w:num>
  <w:num w:numId="11">
    <w:abstractNumId w:val="17"/>
  </w:num>
  <w:num w:numId="12">
    <w:abstractNumId w:val="3"/>
  </w:num>
  <w:num w:numId="13">
    <w:abstractNumId w:val="8"/>
  </w:num>
  <w:num w:numId="14">
    <w:abstractNumId w:val="14"/>
  </w:num>
  <w:num w:numId="15">
    <w:abstractNumId w:val="1"/>
  </w:num>
  <w:num w:numId="16">
    <w:abstractNumId w:val="15"/>
  </w:num>
  <w:num w:numId="17">
    <w:abstractNumId w:val="5"/>
  </w:num>
  <w:num w:numId="18">
    <w:abstractNumId w:val="9"/>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D8"/>
    <w:rsid w:val="0004301F"/>
    <w:rsid w:val="000466B4"/>
    <w:rsid w:val="00050829"/>
    <w:rsid w:val="00050978"/>
    <w:rsid w:val="000766A6"/>
    <w:rsid w:val="00083E13"/>
    <w:rsid w:val="000953B4"/>
    <w:rsid w:val="000D1314"/>
    <w:rsid w:val="00106042"/>
    <w:rsid w:val="00121C4E"/>
    <w:rsid w:val="00123946"/>
    <w:rsid w:val="001241D2"/>
    <w:rsid w:val="001620AD"/>
    <w:rsid w:val="00180810"/>
    <w:rsid w:val="00181F28"/>
    <w:rsid w:val="00195677"/>
    <w:rsid w:val="001A0879"/>
    <w:rsid w:val="001B5018"/>
    <w:rsid w:val="001C4B7B"/>
    <w:rsid w:val="001C53D6"/>
    <w:rsid w:val="001D412E"/>
    <w:rsid w:val="001F0888"/>
    <w:rsid w:val="001F17D1"/>
    <w:rsid w:val="0021152A"/>
    <w:rsid w:val="00223FBF"/>
    <w:rsid w:val="002434DD"/>
    <w:rsid w:val="002511A1"/>
    <w:rsid w:val="00262218"/>
    <w:rsid w:val="0026616B"/>
    <w:rsid w:val="0027181E"/>
    <w:rsid w:val="00274432"/>
    <w:rsid w:val="002F2F6D"/>
    <w:rsid w:val="003026BB"/>
    <w:rsid w:val="00311F7B"/>
    <w:rsid w:val="0031787C"/>
    <w:rsid w:val="00323FA5"/>
    <w:rsid w:val="003342C8"/>
    <w:rsid w:val="00342713"/>
    <w:rsid w:val="003462F3"/>
    <w:rsid w:val="00351080"/>
    <w:rsid w:val="0035764D"/>
    <w:rsid w:val="0037348C"/>
    <w:rsid w:val="00384E44"/>
    <w:rsid w:val="003A016F"/>
    <w:rsid w:val="003B16CD"/>
    <w:rsid w:val="003C105B"/>
    <w:rsid w:val="00402D17"/>
    <w:rsid w:val="00411453"/>
    <w:rsid w:val="004245E1"/>
    <w:rsid w:val="00425664"/>
    <w:rsid w:val="00425911"/>
    <w:rsid w:val="00430D8B"/>
    <w:rsid w:val="00454A8B"/>
    <w:rsid w:val="00471EBF"/>
    <w:rsid w:val="0047219B"/>
    <w:rsid w:val="004A4D67"/>
    <w:rsid w:val="004B0F67"/>
    <w:rsid w:val="004D5EA0"/>
    <w:rsid w:val="004E5E93"/>
    <w:rsid w:val="004F148A"/>
    <w:rsid w:val="005009B5"/>
    <w:rsid w:val="0052470C"/>
    <w:rsid w:val="0055682C"/>
    <w:rsid w:val="00583D24"/>
    <w:rsid w:val="00587956"/>
    <w:rsid w:val="00594A49"/>
    <w:rsid w:val="005B2A05"/>
    <w:rsid w:val="005B5BD8"/>
    <w:rsid w:val="005D0EE3"/>
    <w:rsid w:val="006421D6"/>
    <w:rsid w:val="0064790C"/>
    <w:rsid w:val="00651521"/>
    <w:rsid w:val="006A06C2"/>
    <w:rsid w:val="006C0E90"/>
    <w:rsid w:val="006F0B35"/>
    <w:rsid w:val="006F2B32"/>
    <w:rsid w:val="006F2DB1"/>
    <w:rsid w:val="007014C7"/>
    <w:rsid w:val="007052AB"/>
    <w:rsid w:val="00723DFC"/>
    <w:rsid w:val="007604A5"/>
    <w:rsid w:val="00762A37"/>
    <w:rsid w:val="00780F26"/>
    <w:rsid w:val="007979D4"/>
    <w:rsid w:val="007A2C7E"/>
    <w:rsid w:val="007B5557"/>
    <w:rsid w:val="007B5846"/>
    <w:rsid w:val="007C6B43"/>
    <w:rsid w:val="007E5903"/>
    <w:rsid w:val="007E62C6"/>
    <w:rsid w:val="007E6F5A"/>
    <w:rsid w:val="007E79DC"/>
    <w:rsid w:val="007F26AC"/>
    <w:rsid w:val="007F6B25"/>
    <w:rsid w:val="00832F3C"/>
    <w:rsid w:val="0085139A"/>
    <w:rsid w:val="00856834"/>
    <w:rsid w:val="0086548F"/>
    <w:rsid w:val="00880F3E"/>
    <w:rsid w:val="0088246E"/>
    <w:rsid w:val="00885253"/>
    <w:rsid w:val="00890845"/>
    <w:rsid w:val="008943B1"/>
    <w:rsid w:val="008A408A"/>
    <w:rsid w:val="008C7D78"/>
    <w:rsid w:val="008E51E3"/>
    <w:rsid w:val="008E51F3"/>
    <w:rsid w:val="00905F50"/>
    <w:rsid w:val="009176BE"/>
    <w:rsid w:val="00925C44"/>
    <w:rsid w:val="00927DA9"/>
    <w:rsid w:val="00933C29"/>
    <w:rsid w:val="009524FA"/>
    <w:rsid w:val="00982EEC"/>
    <w:rsid w:val="00986CD2"/>
    <w:rsid w:val="00994627"/>
    <w:rsid w:val="009A5C9C"/>
    <w:rsid w:val="009A6441"/>
    <w:rsid w:val="009B2685"/>
    <w:rsid w:val="009B7C22"/>
    <w:rsid w:val="009C146F"/>
    <w:rsid w:val="009D6382"/>
    <w:rsid w:val="009E552D"/>
    <w:rsid w:val="009F02E5"/>
    <w:rsid w:val="009F6507"/>
    <w:rsid w:val="00A00944"/>
    <w:rsid w:val="00A02471"/>
    <w:rsid w:val="00A06B52"/>
    <w:rsid w:val="00A1111D"/>
    <w:rsid w:val="00A11A70"/>
    <w:rsid w:val="00A13019"/>
    <w:rsid w:val="00A42C2B"/>
    <w:rsid w:val="00A56D27"/>
    <w:rsid w:val="00AA2875"/>
    <w:rsid w:val="00AC30D9"/>
    <w:rsid w:val="00AD34DF"/>
    <w:rsid w:val="00B22AA9"/>
    <w:rsid w:val="00B46AC0"/>
    <w:rsid w:val="00B56544"/>
    <w:rsid w:val="00B61BCD"/>
    <w:rsid w:val="00B640A2"/>
    <w:rsid w:val="00B80ED2"/>
    <w:rsid w:val="00B965F0"/>
    <w:rsid w:val="00BA61B6"/>
    <w:rsid w:val="00BB5186"/>
    <w:rsid w:val="00BB73A4"/>
    <w:rsid w:val="00BC1303"/>
    <w:rsid w:val="00BC6854"/>
    <w:rsid w:val="00BE28EF"/>
    <w:rsid w:val="00BE431D"/>
    <w:rsid w:val="00C52300"/>
    <w:rsid w:val="00C54EB5"/>
    <w:rsid w:val="00C708E7"/>
    <w:rsid w:val="00C762E9"/>
    <w:rsid w:val="00C777A8"/>
    <w:rsid w:val="00C9615B"/>
    <w:rsid w:val="00CA62E9"/>
    <w:rsid w:val="00CC2F79"/>
    <w:rsid w:val="00D02DE1"/>
    <w:rsid w:val="00D37DF5"/>
    <w:rsid w:val="00D63A98"/>
    <w:rsid w:val="00D93D9F"/>
    <w:rsid w:val="00D94B43"/>
    <w:rsid w:val="00DA2217"/>
    <w:rsid w:val="00DB31F8"/>
    <w:rsid w:val="00DC71A1"/>
    <w:rsid w:val="00DF102F"/>
    <w:rsid w:val="00E14CEE"/>
    <w:rsid w:val="00E24094"/>
    <w:rsid w:val="00E2752D"/>
    <w:rsid w:val="00E31BDA"/>
    <w:rsid w:val="00E3295B"/>
    <w:rsid w:val="00E3431B"/>
    <w:rsid w:val="00E552E1"/>
    <w:rsid w:val="00E75AA8"/>
    <w:rsid w:val="00E92E81"/>
    <w:rsid w:val="00EC7061"/>
    <w:rsid w:val="00ED0F83"/>
    <w:rsid w:val="00EF1542"/>
    <w:rsid w:val="00F01B50"/>
    <w:rsid w:val="00F10A4A"/>
    <w:rsid w:val="00F23AAF"/>
    <w:rsid w:val="00F35B3D"/>
    <w:rsid w:val="00F3724B"/>
    <w:rsid w:val="00F4122B"/>
    <w:rsid w:val="00F71D3D"/>
    <w:rsid w:val="00FC4F14"/>
    <w:rsid w:val="00FD103F"/>
    <w:rsid w:val="00FD5CC8"/>
    <w:rsid w:val="00FD6244"/>
    <w:rsid w:val="00FD7960"/>
    <w:rsid w:val="00FE0D93"/>
    <w:rsid w:val="00FE3954"/>
    <w:rsid w:val="00FE5E91"/>
    <w:rsid w:val="00FE6F5F"/>
    <w:rsid w:val="00FF0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B2049"/>
  <w15:docId w15:val="{3130153E-5257-4D8B-8559-0A6AF3E0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245E1"/>
    <w:pPr>
      <w:keepNext/>
      <w:spacing w:before="240" w:after="60"/>
      <w:outlineLvl w:val="0"/>
    </w:pPr>
    <w:rPr>
      <w:rFonts w:ascii="Arial" w:eastAsia="Calibri" w:hAnsi="Arial" w:cs="Times New Roman"/>
      <w:b/>
      <w:bCs/>
      <w:kern w:val="32"/>
      <w:sz w:val="32"/>
      <w:szCs w:val="32"/>
      <w:lang w:val="x-none" w:eastAsia="x-none"/>
    </w:rPr>
  </w:style>
  <w:style w:type="paragraph" w:styleId="Heading2">
    <w:name w:val="heading 2"/>
    <w:basedOn w:val="Normal"/>
    <w:next w:val="Normal"/>
    <w:link w:val="Heading2Char"/>
    <w:qFormat/>
    <w:rsid w:val="004245E1"/>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nhideWhenUsed/>
    <w:qFormat/>
    <w:rsid w:val="008852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245E1"/>
    <w:pPr>
      <w:spacing w:before="240" w:after="60"/>
      <w:outlineLvl w:val="4"/>
    </w:pPr>
    <w:rPr>
      <w:rFonts w:ascii="Calibri" w:eastAsia="Calibri" w:hAnsi="Calibri" w:cs="Arial"/>
      <w:b/>
      <w:bCs/>
      <w:i/>
      <w:iCs/>
      <w:sz w:val="26"/>
      <w:szCs w:val="26"/>
    </w:rPr>
  </w:style>
  <w:style w:type="paragraph" w:styleId="Heading6">
    <w:name w:val="heading 6"/>
    <w:basedOn w:val="Normal"/>
    <w:next w:val="Normal"/>
    <w:link w:val="Heading6Char"/>
    <w:qFormat/>
    <w:rsid w:val="004245E1"/>
    <w:pPr>
      <w:spacing w:before="240" w:after="60"/>
      <w:outlineLvl w:val="5"/>
    </w:pPr>
    <w:rPr>
      <w:rFonts w:ascii="Times New Roman" w:eastAsia="Calibri" w:hAnsi="Times New Roman" w:cs="Times New Roman"/>
      <w:b/>
      <w:bCs/>
    </w:rPr>
  </w:style>
  <w:style w:type="paragraph" w:styleId="Heading7">
    <w:name w:val="heading 7"/>
    <w:basedOn w:val="Normal"/>
    <w:next w:val="Normal"/>
    <w:link w:val="Heading7Char"/>
    <w:qFormat/>
    <w:rsid w:val="004245E1"/>
    <w:pPr>
      <w:spacing w:before="240" w:after="60"/>
      <w:outlineLvl w:val="6"/>
    </w:pPr>
    <w:rPr>
      <w:rFonts w:ascii="Times New Roman" w:eastAsia="Calibri" w:hAnsi="Times New Roman" w:cs="Times New Roman"/>
      <w:sz w:val="24"/>
      <w:szCs w:val="24"/>
    </w:rPr>
  </w:style>
  <w:style w:type="paragraph" w:styleId="Heading8">
    <w:name w:val="heading 8"/>
    <w:basedOn w:val="Normal"/>
    <w:next w:val="Normal"/>
    <w:link w:val="Heading8Char"/>
    <w:qFormat/>
    <w:rsid w:val="004245E1"/>
    <w:pPr>
      <w:spacing w:before="240" w:after="60"/>
      <w:outlineLvl w:val="7"/>
    </w:pPr>
    <w:rPr>
      <w:rFonts w:ascii="Times New Roman" w:eastAsia="Calibri" w:hAnsi="Times New Roman" w:cs="Times New Roman"/>
      <w:i/>
      <w:iCs/>
      <w:sz w:val="24"/>
      <w:szCs w:val="24"/>
    </w:rPr>
  </w:style>
  <w:style w:type="paragraph" w:styleId="Heading9">
    <w:name w:val="heading 9"/>
    <w:basedOn w:val="Normal"/>
    <w:next w:val="Normal"/>
    <w:link w:val="Heading9Char"/>
    <w:qFormat/>
    <w:rsid w:val="004245E1"/>
    <w:pPr>
      <w:spacing w:before="240" w:after="60"/>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5BD8"/>
    <w:pPr>
      <w:tabs>
        <w:tab w:val="center" w:pos="4320"/>
        <w:tab w:val="right" w:pos="8640"/>
      </w:tabs>
      <w:spacing w:after="0" w:line="240" w:lineRule="auto"/>
    </w:pPr>
  </w:style>
  <w:style w:type="character" w:customStyle="1" w:styleId="HeaderChar">
    <w:name w:val="Header Char"/>
    <w:basedOn w:val="DefaultParagraphFont"/>
    <w:link w:val="Header"/>
    <w:rsid w:val="005B5BD8"/>
  </w:style>
  <w:style w:type="paragraph" w:styleId="Footer">
    <w:name w:val="footer"/>
    <w:basedOn w:val="Normal"/>
    <w:link w:val="FooterChar"/>
    <w:unhideWhenUsed/>
    <w:rsid w:val="005B5BD8"/>
    <w:pPr>
      <w:tabs>
        <w:tab w:val="center" w:pos="4320"/>
        <w:tab w:val="right" w:pos="8640"/>
      </w:tabs>
      <w:spacing w:after="0" w:line="240" w:lineRule="auto"/>
    </w:pPr>
  </w:style>
  <w:style w:type="character" w:customStyle="1" w:styleId="FooterChar">
    <w:name w:val="Footer Char"/>
    <w:basedOn w:val="DefaultParagraphFont"/>
    <w:link w:val="Footer"/>
    <w:rsid w:val="005B5BD8"/>
  </w:style>
  <w:style w:type="paragraph" w:styleId="BalloonText">
    <w:name w:val="Balloon Text"/>
    <w:basedOn w:val="Normal"/>
    <w:link w:val="BalloonTextChar"/>
    <w:uiPriority w:val="99"/>
    <w:semiHidden/>
    <w:unhideWhenUsed/>
    <w:rsid w:val="005B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D8"/>
    <w:rPr>
      <w:rFonts w:ascii="Tahoma" w:hAnsi="Tahoma" w:cs="Tahoma"/>
      <w:sz w:val="16"/>
      <w:szCs w:val="16"/>
    </w:rPr>
  </w:style>
  <w:style w:type="character" w:customStyle="1" w:styleId="Heading3Char">
    <w:name w:val="Heading 3 Char"/>
    <w:basedOn w:val="DefaultParagraphFont"/>
    <w:link w:val="Heading3"/>
    <w:rsid w:val="0088525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C53D6"/>
    <w:pPr>
      <w:ind w:left="720"/>
      <w:contextualSpacing/>
    </w:pPr>
  </w:style>
  <w:style w:type="character" w:customStyle="1" w:styleId="Heading1Char">
    <w:name w:val="Heading 1 Char"/>
    <w:basedOn w:val="DefaultParagraphFont"/>
    <w:link w:val="Heading1"/>
    <w:rsid w:val="004245E1"/>
    <w:rPr>
      <w:rFonts w:ascii="Arial" w:eastAsia="Calibri" w:hAnsi="Arial" w:cs="Times New Roman"/>
      <w:b/>
      <w:bCs/>
      <w:kern w:val="32"/>
      <w:sz w:val="32"/>
      <w:szCs w:val="32"/>
      <w:lang w:val="x-none" w:eastAsia="x-none"/>
    </w:rPr>
  </w:style>
  <w:style w:type="character" w:customStyle="1" w:styleId="Heading2Char">
    <w:name w:val="Heading 2 Char"/>
    <w:basedOn w:val="DefaultParagraphFont"/>
    <w:link w:val="Heading2"/>
    <w:rsid w:val="004245E1"/>
    <w:rPr>
      <w:rFonts w:ascii="Arial" w:eastAsia="Calibri" w:hAnsi="Arial" w:cs="Arial"/>
      <w:b/>
      <w:bCs/>
      <w:i/>
      <w:iCs/>
      <w:sz w:val="28"/>
      <w:szCs w:val="28"/>
    </w:rPr>
  </w:style>
  <w:style w:type="character" w:customStyle="1" w:styleId="Heading5Char">
    <w:name w:val="Heading 5 Char"/>
    <w:basedOn w:val="DefaultParagraphFont"/>
    <w:link w:val="Heading5"/>
    <w:rsid w:val="004245E1"/>
    <w:rPr>
      <w:rFonts w:ascii="Calibri" w:eastAsia="Calibri" w:hAnsi="Calibri" w:cs="Arial"/>
      <w:b/>
      <w:bCs/>
      <w:i/>
      <w:iCs/>
      <w:sz w:val="26"/>
      <w:szCs w:val="26"/>
    </w:rPr>
  </w:style>
  <w:style w:type="character" w:customStyle="1" w:styleId="Heading6Char">
    <w:name w:val="Heading 6 Char"/>
    <w:basedOn w:val="DefaultParagraphFont"/>
    <w:link w:val="Heading6"/>
    <w:rsid w:val="004245E1"/>
    <w:rPr>
      <w:rFonts w:ascii="Times New Roman" w:eastAsia="Calibri" w:hAnsi="Times New Roman" w:cs="Times New Roman"/>
      <w:b/>
      <w:bCs/>
    </w:rPr>
  </w:style>
  <w:style w:type="character" w:customStyle="1" w:styleId="Heading7Char">
    <w:name w:val="Heading 7 Char"/>
    <w:basedOn w:val="DefaultParagraphFont"/>
    <w:link w:val="Heading7"/>
    <w:rsid w:val="004245E1"/>
    <w:rPr>
      <w:rFonts w:ascii="Times New Roman" w:eastAsia="Calibri" w:hAnsi="Times New Roman" w:cs="Times New Roman"/>
      <w:sz w:val="24"/>
      <w:szCs w:val="24"/>
    </w:rPr>
  </w:style>
  <w:style w:type="character" w:customStyle="1" w:styleId="Heading8Char">
    <w:name w:val="Heading 8 Char"/>
    <w:basedOn w:val="DefaultParagraphFont"/>
    <w:link w:val="Heading8"/>
    <w:rsid w:val="004245E1"/>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4245E1"/>
    <w:rPr>
      <w:rFonts w:ascii="Arial" w:eastAsia="Calibri" w:hAnsi="Arial" w:cs="Arial"/>
    </w:rPr>
  </w:style>
  <w:style w:type="character" w:styleId="Hyperlink">
    <w:name w:val="Hyperlink"/>
    <w:uiPriority w:val="99"/>
    <w:unhideWhenUsed/>
    <w:rsid w:val="004245E1"/>
    <w:rPr>
      <w:color w:val="0000FF"/>
      <w:u w:val="single"/>
    </w:rPr>
  </w:style>
  <w:style w:type="table" w:styleId="TableGrid">
    <w:name w:val="Table Grid"/>
    <w:basedOn w:val="TableNormal"/>
    <w:uiPriority w:val="59"/>
    <w:rsid w:val="004245E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245E1"/>
  </w:style>
  <w:style w:type="paragraph" w:styleId="BodyText">
    <w:name w:val="Body Text"/>
    <w:basedOn w:val="Normal"/>
    <w:link w:val="BodyTextChar"/>
    <w:rsid w:val="004245E1"/>
    <w:pPr>
      <w:spacing w:after="0" w:line="240" w:lineRule="auto"/>
      <w:jc w:val="lowKashida"/>
    </w:pPr>
    <w:rPr>
      <w:rFonts w:ascii="Times New Roman" w:eastAsia="Times New Roman" w:hAnsi="Times New Roman" w:cs="Traditional Arabic"/>
      <w:noProof/>
      <w:sz w:val="28"/>
      <w:szCs w:val="20"/>
      <w:lang w:eastAsia="ar-SA"/>
    </w:rPr>
  </w:style>
  <w:style w:type="character" w:customStyle="1" w:styleId="BodyTextChar">
    <w:name w:val="Body Text Char"/>
    <w:basedOn w:val="DefaultParagraphFont"/>
    <w:link w:val="BodyText"/>
    <w:rsid w:val="004245E1"/>
    <w:rPr>
      <w:rFonts w:ascii="Times New Roman" w:eastAsia="Times New Roman" w:hAnsi="Times New Roman" w:cs="Traditional Arabic"/>
      <w:noProof/>
      <w:sz w:val="28"/>
      <w:szCs w:val="20"/>
      <w:lang w:eastAsia="ar-SA"/>
    </w:rPr>
  </w:style>
  <w:style w:type="paragraph" w:styleId="BodyText2">
    <w:name w:val="Body Text 2"/>
    <w:basedOn w:val="Normal"/>
    <w:link w:val="BodyText2Char"/>
    <w:rsid w:val="004245E1"/>
    <w:pPr>
      <w:spacing w:after="0" w:line="240" w:lineRule="auto"/>
      <w:jc w:val="lowKashida"/>
    </w:pPr>
    <w:rPr>
      <w:rFonts w:ascii="Times New Roman" w:eastAsia="Times New Roman" w:hAnsi="Times New Roman" w:cs="Traditional Arabic"/>
      <w:noProof/>
      <w:sz w:val="24"/>
      <w:szCs w:val="20"/>
      <w:lang w:eastAsia="ar-SA"/>
    </w:rPr>
  </w:style>
  <w:style w:type="character" w:customStyle="1" w:styleId="BodyText2Char">
    <w:name w:val="Body Text 2 Char"/>
    <w:basedOn w:val="DefaultParagraphFont"/>
    <w:link w:val="BodyText2"/>
    <w:rsid w:val="004245E1"/>
    <w:rPr>
      <w:rFonts w:ascii="Times New Roman" w:eastAsia="Times New Roman" w:hAnsi="Times New Roman" w:cs="Traditional Arabic"/>
      <w:noProof/>
      <w:sz w:val="24"/>
      <w:szCs w:val="20"/>
      <w:lang w:eastAsia="ar-SA"/>
    </w:rPr>
  </w:style>
  <w:style w:type="paragraph" w:customStyle="1" w:styleId="Normal14pt">
    <w:name w:val="Normal + 14 pt"/>
    <w:aliases w:val="Black,Justified"/>
    <w:basedOn w:val="Normal"/>
    <w:rsid w:val="004245E1"/>
    <w:pPr>
      <w:spacing w:after="0" w:line="240" w:lineRule="auto"/>
      <w:jc w:val="both"/>
    </w:pPr>
    <w:rPr>
      <w:rFonts w:ascii="Times New Roman" w:eastAsia="Times New Roman" w:hAnsi="Times New Roman" w:cs="Times New Roman"/>
      <w:color w:val="000000"/>
      <w:sz w:val="28"/>
      <w:szCs w:val="28"/>
    </w:rPr>
  </w:style>
  <w:style w:type="paragraph" w:styleId="BodyTextIndent">
    <w:name w:val="Body Text Indent"/>
    <w:basedOn w:val="Normal"/>
    <w:link w:val="BodyTextIndentChar"/>
    <w:rsid w:val="004245E1"/>
    <w:pPr>
      <w:spacing w:after="120"/>
      <w:ind w:left="283"/>
    </w:pPr>
    <w:rPr>
      <w:rFonts w:ascii="Calibri" w:eastAsia="Calibri" w:hAnsi="Calibri" w:cs="Arial"/>
    </w:rPr>
  </w:style>
  <w:style w:type="character" w:customStyle="1" w:styleId="BodyTextIndentChar">
    <w:name w:val="Body Text Indent Char"/>
    <w:basedOn w:val="DefaultParagraphFont"/>
    <w:link w:val="BodyTextIndent"/>
    <w:rsid w:val="004245E1"/>
    <w:rPr>
      <w:rFonts w:ascii="Calibri" w:eastAsia="Calibri" w:hAnsi="Calibri" w:cs="Arial"/>
    </w:rPr>
  </w:style>
  <w:style w:type="table" w:customStyle="1" w:styleId="TableGrid1">
    <w:name w:val="Table Grid1"/>
    <w:basedOn w:val="TableNormal"/>
    <w:next w:val="TableGrid"/>
    <w:rsid w:val="004245E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245E1"/>
  </w:style>
  <w:style w:type="table" w:customStyle="1" w:styleId="TableGrid2">
    <w:name w:val="Table Grid2"/>
    <w:basedOn w:val="TableNormal"/>
    <w:next w:val="TableGrid"/>
    <w:uiPriority w:val="59"/>
    <w:rsid w:val="00223FB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56627">
      <w:bodyDiv w:val="1"/>
      <w:marLeft w:val="0"/>
      <w:marRight w:val="0"/>
      <w:marTop w:val="0"/>
      <w:marBottom w:val="0"/>
      <w:divBdr>
        <w:top w:val="none" w:sz="0" w:space="0" w:color="auto"/>
        <w:left w:val="none" w:sz="0" w:space="0" w:color="auto"/>
        <w:bottom w:val="none" w:sz="0" w:space="0" w:color="auto"/>
        <w:right w:val="none" w:sz="0" w:space="0" w:color="auto"/>
      </w:divBdr>
    </w:div>
    <w:div w:id="1032389552">
      <w:bodyDiv w:val="1"/>
      <w:marLeft w:val="0"/>
      <w:marRight w:val="0"/>
      <w:marTop w:val="0"/>
      <w:marBottom w:val="0"/>
      <w:divBdr>
        <w:top w:val="none" w:sz="0" w:space="0" w:color="auto"/>
        <w:left w:val="none" w:sz="0" w:space="0" w:color="auto"/>
        <w:bottom w:val="none" w:sz="0" w:space="0" w:color="auto"/>
        <w:right w:val="none" w:sz="0" w:space="0" w:color="auto"/>
      </w:divBdr>
    </w:div>
    <w:div w:id="1093554114">
      <w:bodyDiv w:val="1"/>
      <w:marLeft w:val="0"/>
      <w:marRight w:val="0"/>
      <w:marTop w:val="0"/>
      <w:marBottom w:val="0"/>
      <w:divBdr>
        <w:top w:val="none" w:sz="0" w:space="0" w:color="auto"/>
        <w:left w:val="none" w:sz="0" w:space="0" w:color="auto"/>
        <w:bottom w:val="none" w:sz="0" w:space="0" w:color="auto"/>
        <w:right w:val="none" w:sz="0" w:space="0" w:color="auto"/>
      </w:divBdr>
    </w:div>
    <w:div w:id="1142383882">
      <w:bodyDiv w:val="1"/>
      <w:marLeft w:val="0"/>
      <w:marRight w:val="0"/>
      <w:marTop w:val="0"/>
      <w:marBottom w:val="0"/>
      <w:divBdr>
        <w:top w:val="none" w:sz="0" w:space="0" w:color="auto"/>
        <w:left w:val="none" w:sz="0" w:space="0" w:color="auto"/>
        <w:bottom w:val="none" w:sz="0" w:space="0" w:color="auto"/>
        <w:right w:val="none" w:sz="0" w:space="0" w:color="auto"/>
      </w:divBdr>
    </w:div>
    <w:div w:id="1179274380">
      <w:bodyDiv w:val="1"/>
      <w:marLeft w:val="0"/>
      <w:marRight w:val="0"/>
      <w:marTop w:val="0"/>
      <w:marBottom w:val="0"/>
      <w:divBdr>
        <w:top w:val="none" w:sz="0" w:space="0" w:color="auto"/>
        <w:left w:val="none" w:sz="0" w:space="0" w:color="auto"/>
        <w:bottom w:val="none" w:sz="0" w:space="0" w:color="auto"/>
        <w:right w:val="none" w:sz="0" w:space="0" w:color="auto"/>
      </w:divBdr>
    </w:div>
    <w:div w:id="1180774027">
      <w:bodyDiv w:val="1"/>
      <w:marLeft w:val="0"/>
      <w:marRight w:val="0"/>
      <w:marTop w:val="0"/>
      <w:marBottom w:val="0"/>
      <w:divBdr>
        <w:top w:val="none" w:sz="0" w:space="0" w:color="auto"/>
        <w:left w:val="none" w:sz="0" w:space="0" w:color="auto"/>
        <w:bottom w:val="none" w:sz="0" w:space="0" w:color="auto"/>
        <w:right w:val="none" w:sz="0" w:space="0" w:color="auto"/>
      </w:divBdr>
    </w:div>
    <w:div w:id="1344431887">
      <w:bodyDiv w:val="1"/>
      <w:marLeft w:val="0"/>
      <w:marRight w:val="0"/>
      <w:marTop w:val="0"/>
      <w:marBottom w:val="0"/>
      <w:divBdr>
        <w:top w:val="none" w:sz="0" w:space="0" w:color="auto"/>
        <w:left w:val="none" w:sz="0" w:space="0" w:color="auto"/>
        <w:bottom w:val="none" w:sz="0" w:space="0" w:color="auto"/>
        <w:right w:val="none" w:sz="0" w:space="0" w:color="auto"/>
      </w:divBdr>
    </w:div>
    <w:div w:id="1464302399">
      <w:bodyDiv w:val="1"/>
      <w:marLeft w:val="0"/>
      <w:marRight w:val="0"/>
      <w:marTop w:val="0"/>
      <w:marBottom w:val="0"/>
      <w:divBdr>
        <w:top w:val="none" w:sz="0" w:space="0" w:color="auto"/>
        <w:left w:val="none" w:sz="0" w:space="0" w:color="auto"/>
        <w:bottom w:val="none" w:sz="0" w:space="0" w:color="auto"/>
        <w:right w:val="none" w:sz="0" w:space="0" w:color="auto"/>
      </w:divBdr>
      <w:divsChild>
        <w:div w:id="1761412434">
          <w:marLeft w:val="0"/>
          <w:marRight w:val="0"/>
          <w:marTop w:val="0"/>
          <w:marBottom w:val="0"/>
          <w:divBdr>
            <w:top w:val="none" w:sz="0" w:space="0" w:color="auto"/>
            <w:left w:val="none" w:sz="0" w:space="0" w:color="auto"/>
            <w:bottom w:val="none" w:sz="0" w:space="0" w:color="auto"/>
            <w:right w:val="none" w:sz="0" w:space="0" w:color="auto"/>
          </w:divBdr>
          <w:divsChild>
            <w:div w:id="1759329113">
              <w:marLeft w:val="0"/>
              <w:marRight w:val="0"/>
              <w:marTop w:val="0"/>
              <w:marBottom w:val="0"/>
              <w:divBdr>
                <w:top w:val="none" w:sz="0" w:space="0" w:color="auto"/>
                <w:left w:val="none" w:sz="0" w:space="0" w:color="auto"/>
                <w:bottom w:val="none" w:sz="0" w:space="0" w:color="auto"/>
                <w:right w:val="none" w:sz="0" w:space="0" w:color="auto"/>
              </w:divBdr>
              <w:divsChild>
                <w:div w:id="1710253890">
                  <w:marLeft w:val="0"/>
                  <w:marRight w:val="0"/>
                  <w:marTop w:val="0"/>
                  <w:marBottom w:val="0"/>
                  <w:divBdr>
                    <w:top w:val="none" w:sz="0" w:space="0" w:color="auto"/>
                    <w:left w:val="none" w:sz="0" w:space="0" w:color="auto"/>
                    <w:bottom w:val="none" w:sz="0" w:space="0" w:color="auto"/>
                    <w:right w:val="none" w:sz="0" w:space="0" w:color="auto"/>
                  </w:divBdr>
                  <w:divsChild>
                    <w:div w:id="471486826">
                      <w:marLeft w:val="0"/>
                      <w:marRight w:val="0"/>
                      <w:marTop w:val="0"/>
                      <w:marBottom w:val="0"/>
                      <w:divBdr>
                        <w:top w:val="none" w:sz="0" w:space="0" w:color="auto"/>
                        <w:left w:val="none" w:sz="0" w:space="0" w:color="auto"/>
                        <w:bottom w:val="none" w:sz="0" w:space="0" w:color="auto"/>
                        <w:right w:val="none" w:sz="0" w:space="0" w:color="auto"/>
                      </w:divBdr>
                      <w:divsChild>
                        <w:div w:id="955453378">
                          <w:marLeft w:val="0"/>
                          <w:marRight w:val="0"/>
                          <w:marTop w:val="0"/>
                          <w:marBottom w:val="0"/>
                          <w:divBdr>
                            <w:top w:val="none" w:sz="0" w:space="0" w:color="auto"/>
                            <w:left w:val="none" w:sz="0" w:space="0" w:color="auto"/>
                            <w:bottom w:val="none" w:sz="0" w:space="0" w:color="auto"/>
                            <w:right w:val="none" w:sz="0" w:space="0" w:color="auto"/>
                          </w:divBdr>
                          <w:divsChild>
                            <w:div w:id="1921282868">
                              <w:marLeft w:val="0"/>
                              <w:marRight w:val="0"/>
                              <w:marTop w:val="0"/>
                              <w:marBottom w:val="0"/>
                              <w:divBdr>
                                <w:top w:val="none" w:sz="0" w:space="0" w:color="auto"/>
                                <w:left w:val="none" w:sz="0" w:space="0" w:color="auto"/>
                                <w:bottom w:val="none" w:sz="0" w:space="0" w:color="auto"/>
                                <w:right w:val="none" w:sz="0" w:space="0" w:color="auto"/>
                              </w:divBdr>
                              <w:divsChild>
                                <w:div w:id="1859153117">
                                  <w:marLeft w:val="0"/>
                                  <w:marRight w:val="0"/>
                                  <w:marTop w:val="0"/>
                                  <w:marBottom w:val="0"/>
                                  <w:divBdr>
                                    <w:top w:val="none" w:sz="0" w:space="0" w:color="auto"/>
                                    <w:left w:val="none" w:sz="0" w:space="0" w:color="auto"/>
                                    <w:bottom w:val="none" w:sz="0" w:space="0" w:color="auto"/>
                                    <w:right w:val="none" w:sz="0" w:space="0" w:color="auto"/>
                                  </w:divBdr>
                                  <w:divsChild>
                                    <w:div w:id="1836384788">
                                      <w:marLeft w:val="0"/>
                                      <w:marRight w:val="0"/>
                                      <w:marTop w:val="0"/>
                                      <w:marBottom w:val="0"/>
                                      <w:divBdr>
                                        <w:top w:val="none" w:sz="0" w:space="0" w:color="auto"/>
                                        <w:left w:val="none" w:sz="0" w:space="0" w:color="auto"/>
                                        <w:bottom w:val="none" w:sz="0" w:space="0" w:color="auto"/>
                                        <w:right w:val="none" w:sz="0" w:space="0" w:color="auto"/>
                                      </w:divBdr>
                                    </w:div>
                                    <w:div w:id="318389889">
                                      <w:marLeft w:val="0"/>
                                      <w:marRight w:val="0"/>
                                      <w:marTop w:val="0"/>
                                      <w:marBottom w:val="0"/>
                                      <w:divBdr>
                                        <w:top w:val="none" w:sz="0" w:space="0" w:color="auto"/>
                                        <w:left w:val="none" w:sz="0" w:space="0" w:color="auto"/>
                                        <w:bottom w:val="none" w:sz="0" w:space="0" w:color="auto"/>
                                        <w:right w:val="none" w:sz="0" w:space="0" w:color="auto"/>
                                      </w:divBdr>
                                      <w:divsChild>
                                        <w:div w:id="227767782">
                                          <w:marLeft w:val="165"/>
                                          <w:marRight w:val="0"/>
                                          <w:marTop w:val="150"/>
                                          <w:marBottom w:val="0"/>
                                          <w:divBdr>
                                            <w:top w:val="none" w:sz="0" w:space="0" w:color="auto"/>
                                            <w:left w:val="none" w:sz="0" w:space="0" w:color="auto"/>
                                            <w:bottom w:val="none" w:sz="0" w:space="0" w:color="auto"/>
                                            <w:right w:val="none" w:sz="0" w:space="0" w:color="auto"/>
                                          </w:divBdr>
                                          <w:divsChild>
                                            <w:div w:id="1110510243">
                                              <w:marLeft w:val="0"/>
                                              <w:marRight w:val="0"/>
                                              <w:marTop w:val="0"/>
                                              <w:marBottom w:val="0"/>
                                              <w:divBdr>
                                                <w:top w:val="none" w:sz="0" w:space="0" w:color="auto"/>
                                                <w:left w:val="none" w:sz="0" w:space="0" w:color="auto"/>
                                                <w:bottom w:val="none" w:sz="0" w:space="0" w:color="auto"/>
                                                <w:right w:val="none" w:sz="0" w:space="0" w:color="auto"/>
                                              </w:divBdr>
                                              <w:divsChild>
                                                <w:div w:id="13988247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946144">
      <w:bodyDiv w:val="1"/>
      <w:marLeft w:val="0"/>
      <w:marRight w:val="0"/>
      <w:marTop w:val="0"/>
      <w:marBottom w:val="0"/>
      <w:divBdr>
        <w:top w:val="none" w:sz="0" w:space="0" w:color="auto"/>
        <w:left w:val="none" w:sz="0" w:space="0" w:color="auto"/>
        <w:bottom w:val="none" w:sz="0" w:space="0" w:color="auto"/>
        <w:right w:val="none" w:sz="0" w:space="0" w:color="auto"/>
      </w:divBdr>
    </w:div>
    <w:div w:id="1633824415">
      <w:bodyDiv w:val="1"/>
      <w:marLeft w:val="0"/>
      <w:marRight w:val="0"/>
      <w:marTop w:val="0"/>
      <w:marBottom w:val="0"/>
      <w:divBdr>
        <w:top w:val="none" w:sz="0" w:space="0" w:color="auto"/>
        <w:left w:val="none" w:sz="0" w:space="0" w:color="auto"/>
        <w:bottom w:val="none" w:sz="0" w:space="0" w:color="auto"/>
        <w:right w:val="none" w:sz="0" w:space="0" w:color="auto"/>
      </w:divBdr>
    </w:div>
    <w:div w:id="1830511860">
      <w:bodyDiv w:val="1"/>
      <w:marLeft w:val="0"/>
      <w:marRight w:val="0"/>
      <w:marTop w:val="0"/>
      <w:marBottom w:val="0"/>
      <w:divBdr>
        <w:top w:val="none" w:sz="0" w:space="0" w:color="auto"/>
        <w:left w:val="none" w:sz="0" w:space="0" w:color="auto"/>
        <w:bottom w:val="none" w:sz="0" w:space="0" w:color="auto"/>
        <w:right w:val="none" w:sz="0" w:space="0" w:color="auto"/>
      </w:divBdr>
    </w:div>
    <w:div w:id="19164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hyperlink" Target="mailto:bio.admin@edaegypt.gov.eg" TargetMode="External"/><Relationship Id="rId4" Type="http://schemas.openxmlformats.org/officeDocument/2006/relationships/hyperlink" Target="mailto:bio.tech@edaegypt.gov.e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31FF-EBC3-49D7-85E3-7BA404C4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Basma</dc:creator>
  <cp:keywords/>
  <dc:description/>
  <cp:lastModifiedBy>reception10</cp:lastModifiedBy>
  <cp:revision>28</cp:revision>
  <cp:lastPrinted>2021-11-03T13:01:00Z</cp:lastPrinted>
  <dcterms:created xsi:type="dcterms:W3CDTF">2021-08-18T08:43:00Z</dcterms:created>
  <dcterms:modified xsi:type="dcterms:W3CDTF">2021-11-09T09:45:00Z</dcterms:modified>
</cp:coreProperties>
</file>